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11953" w14:textId="492661B4" w:rsidR="002A399F" w:rsidRPr="00207234" w:rsidRDefault="00207234" w:rsidP="00207234">
      <w:pPr>
        <w:spacing w:before="86" w:line="408" w:lineRule="auto"/>
        <w:ind w:left="3312" w:right="2111" w:hanging="53"/>
        <w:rPr>
          <w:b/>
          <w:sz w:val="32"/>
        </w:rPr>
      </w:pPr>
      <w:r>
        <w:rPr>
          <w:noProof/>
        </w:rPr>
        <w:drawing>
          <wp:anchor distT="0" distB="0" distL="114300" distR="114300" simplePos="0" relativeHeight="251659264" behindDoc="0" locked="0" layoutInCell="1" allowOverlap="1" wp14:anchorId="044F53CE" wp14:editId="330039F2">
            <wp:simplePos x="0" y="0"/>
            <wp:positionH relativeFrom="page">
              <wp:posOffset>299720</wp:posOffset>
            </wp:positionH>
            <wp:positionV relativeFrom="page">
              <wp:posOffset>73025</wp:posOffset>
            </wp:positionV>
            <wp:extent cx="2157730" cy="1280160"/>
            <wp:effectExtent l="0" t="0" r="0" b="0"/>
            <wp:wrapTopAndBottom/>
            <wp:docPr id="256" name="Picture 25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7730" cy="1280160"/>
                    </a:xfrm>
                    <a:prstGeom prst="rect">
                      <a:avLst/>
                    </a:prstGeom>
                  </pic:spPr>
                </pic:pic>
              </a:graphicData>
            </a:graphic>
            <wp14:sizeRelH relativeFrom="margin">
              <wp14:pctWidth>0</wp14:pctWidth>
            </wp14:sizeRelH>
            <wp14:sizeRelV relativeFrom="margin">
              <wp14:pctHeight>0</wp14:pctHeight>
            </wp14:sizeRelV>
          </wp:anchor>
        </w:drawing>
      </w:r>
      <w:r>
        <w:rPr>
          <w:b/>
          <w:sz w:val="32"/>
        </w:rPr>
        <w:t>UNION COUNTY, NORTH CAROLINA FARM STRUCTURE/USE AFFIDAVIT</w:t>
      </w:r>
    </w:p>
    <w:p w14:paraId="31E22F6E" w14:textId="77777777" w:rsidR="002A399F" w:rsidRDefault="00000000">
      <w:pPr>
        <w:pStyle w:val="Heading2"/>
        <w:tabs>
          <w:tab w:val="left" w:pos="10855"/>
        </w:tabs>
        <w:spacing w:before="279"/>
        <w:ind w:left="4088"/>
      </w:pPr>
      <w:r>
        <w:pict w14:anchorId="3373A144">
          <v:shapetype id="_x0000_t202" coordsize="21600,21600" o:spt="202" path="m,l,21600r21600,l21600,xe">
            <v:stroke joinstyle="miter"/>
            <v:path gradientshapeok="t" o:connecttype="rect"/>
          </v:shapetype>
          <v:shape id="_x0000_s2062" type="#_x0000_t202" style="position:absolute;left:0;text-align:left;margin-left:67.4pt;margin-top:14.45pt;width:115pt;height:41.4pt;z-index:1048;mso-position-horizontal-relative:page"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99"/>
                  </w:tblGrid>
                  <w:tr w:rsidR="002A399F" w14:paraId="14FB7DB6" w14:textId="77777777">
                    <w:trPr>
                      <w:trHeight w:hRule="exact" w:val="414"/>
                    </w:trPr>
                    <w:tc>
                      <w:tcPr>
                        <w:tcW w:w="2299" w:type="dxa"/>
                      </w:tcPr>
                      <w:p w14:paraId="42FA3CCE" w14:textId="77777777" w:rsidR="002A399F" w:rsidRDefault="00000000">
                        <w:pPr>
                          <w:pStyle w:val="TableParagraph"/>
                          <w:spacing w:line="266" w:lineRule="exact"/>
                          <w:ind w:left="200"/>
                          <w:rPr>
                            <w:b/>
                            <w:sz w:val="24"/>
                          </w:rPr>
                        </w:pPr>
                        <w:r>
                          <w:rPr>
                            <w:b/>
                            <w:sz w:val="24"/>
                          </w:rPr>
                          <w:t>Property Address:</w:t>
                        </w:r>
                      </w:p>
                    </w:tc>
                  </w:tr>
                  <w:tr w:rsidR="002A399F" w14:paraId="4EC1F9E0" w14:textId="77777777">
                    <w:trPr>
                      <w:trHeight w:hRule="exact" w:val="414"/>
                    </w:trPr>
                    <w:tc>
                      <w:tcPr>
                        <w:tcW w:w="2299" w:type="dxa"/>
                      </w:tcPr>
                      <w:p w14:paraId="0F125E8D" w14:textId="77777777" w:rsidR="002A399F" w:rsidRDefault="00000000">
                        <w:pPr>
                          <w:pStyle w:val="TableParagraph"/>
                          <w:spacing w:before="137"/>
                          <w:ind w:left="200"/>
                          <w:rPr>
                            <w:b/>
                            <w:sz w:val="24"/>
                          </w:rPr>
                        </w:pPr>
                        <w:r>
                          <w:rPr>
                            <w:b/>
                            <w:sz w:val="24"/>
                          </w:rPr>
                          <w:t>Parcel Number:</w:t>
                        </w:r>
                      </w:p>
                    </w:tc>
                  </w:tr>
                </w:tbl>
                <w:p w14:paraId="029BD820" w14:textId="77777777" w:rsidR="002A399F" w:rsidRDefault="002A399F">
                  <w:pPr>
                    <w:pStyle w:val="BodyText"/>
                  </w:pPr>
                </w:p>
              </w:txbxContent>
            </v:textbox>
            <w10:wrap anchorx="page"/>
          </v:shape>
        </w:pict>
      </w:r>
      <w:r>
        <w:rPr>
          <w:u w:val="single"/>
        </w:rPr>
        <w:t xml:space="preserve"> </w:t>
      </w:r>
      <w:r>
        <w:rPr>
          <w:u w:val="single"/>
        </w:rPr>
        <w:tab/>
      </w:r>
    </w:p>
    <w:p w14:paraId="4D426A86" w14:textId="77777777" w:rsidR="002A399F" w:rsidRDefault="002A399F">
      <w:pPr>
        <w:pStyle w:val="BodyText"/>
        <w:spacing w:before="9"/>
        <w:rPr>
          <w:b/>
          <w:i w:val="0"/>
          <w:sz w:val="24"/>
        </w:rPr>
      </w:pPr>
    </w:p>
    <w:p w14:paraId="07FD6F2C" w14:textId="77777777" w:rsidR="002A399F" w:rsidRDefault="00000000">
      <w:pPr>
        <w:tabs>
          <w:tab w:val="left" w:pos="10855"/>
        </w:tabs>
        <w:ind w:left="4073"/>
        <w:rPr>
          <w:b/>
          <w:sz w:val="24"/>
        </w:rPr>
      </w:pPr>
      <w:r>
        <w:rPr>
          <w:b/>
          <w:sz w:val="24"/>
          <w:u w:val="single"/>
        </w:rPr>
        <w:t xml:space="preserve"> </w:t>
      </w:r>
      <w:r>
        <w:rPr>
          <w:b/>
          <w:sz w:val="24"/>
          <w:u w:val="single"/>
        </w:rPr>
        <w:tab/>
      </w:r>
    </w:p>
    <w:p w14:paraId="209EB251" w14:textId="77777777" w:rsidR="002A399F" w:rsidRDefault="002A399F">
      <w:pPr>
        <w:pStyle w:val="BodyText"/>
        <w:rPr>
          <w:b/>
          <w:i w:val="0"/>
        </w:rPr>
      </w:pPr>
    </w:p>
    <w:p w14:paraId="032BA446" w14:textId="77777777" w:rsidR="002A399F" w:rsidRDefault="002A399F">
      <w:pPr>
        <w:pStyle w:val="BodyText"/>
        <w:spacing w:before="2"/>
        <w:rPr>
          <w:b/>
          <w:i w:val="0"/>
          <w:sz w:val="18"/>
        </w:rPr>
      </w:pPr>
    </w:p>
    <w:p w14:paraId="09D42ED3" w14:textId="156FB11A" w:rsidR="002A399F" w:rsidRPr="00207234" w:rsidRDefault="00000000" w:rsidP="00207234">
      <w:pPr>
        <w:spacing w:before="90"/>
        <w:ind w:left="1280"/>
        <w:rPr>
          <w:b/>
          <w:sz w:val="24"/>
        </w:rPr>
      </w:pPr>
      <w:r>
        <w:rPr>
          <w:b/>
          <w:sz w:val="24"/>
          <w:u w:val="thick"/>
        </w:rPr>
        <w:t>PART I – NORTH CAROLINA BUILDING CODE</w:t>
      </w:r>
    </w:p>
    <w:p w14:paraId="2C150AD4" w14:textId="77777777" w:rsidR="002A399F" w:rsidRDefault="002A399F">
      <w:pPr>
        <w:pStyle w:val="BodyText"/>
        <w:spacing w:before="2"/>
        <w:rPr>
          <w:b/>
          <w:i w:val="0"/>
          <w:sz w:val="23"/>
        </w:rPr>
      </w:pPr>
    </w:p>
    <w:p w14:paraId="3E4D2701" w14:textId="77777777" w:rsidR="002A399F" w:rsidRDefault="00000000">
      <w:pPr>
        <w:pStyle w:val="Heading4"/>
        <w:numPr>
          <w:ilvl w:val="0"/>
          <w:numId w:val="3"/>
        </w:numPr>
        <w:tabs>
          <w:tab w:val="left" w:pos="2000"/>
        </w:tabs>
        <w:spacing w:line="278" w:lineRule="auto"/>
        <w:ind w:right="499"/>
        <w:jc w:val="left"/>
      </w:pPr>
      <w:r>
        <w:t xml:space="preserve">The proposed structure/use is a </w:t>
      </w:r>
      <w:r>
        <w:rPr>
          <w:b/>
        </w:rPr>
        <w:t xml:space="preserve">“Farm Building” </w:t>
      </w:r>
      <w:r>
        <w:t>as defined by N.C.G.S. § 143-138 (b4) (definition</w:t>
      </w:r>
      <w:r>
        <w:rPr>
          <w:spacing w:val="-6"/>
        </w:rPr>
        <w:t xml:space="preserve"> </w:t>
      </w:r>
      <w:r>
        <w:t>below)</w:t>
      </w:r>
    </w:p>
    <w:p w14:paraId="30DE2FD9" w14:textId="77777777" w:rsidR="002A399F" w:rsidRDefault="002A399F">
      <w:pPr>
        <w:pStyle w:val="BodyText"/>
        <w:spacing w:before="5"/>
        <w:rPr>
          <w:i w:val="0"/>
          <w:sz w:val="27"/>
        </w:rPr>
      </w:pPr>
    </w:p>
    <w:p w14:paraId="56DE738B" w14:textId="77777777" w:rsidR="002A399F" w:rsidRDefault="00000000">
      <w:pPr>
        <w:pStyle w:val="BodyText"/>
        <w:spacing w:before="1" w:line="276" w:lineRule="auto"/>
        <w:ind w:left="1999" w:right="170" w:firstLine="101"/>
      </w:pPr>
      <w:r>
        <w:t>A "farm building" shall include any structure used or associated with equine activities, including, but not limited to, the care, management, boarding, or training of horses and the instruction and training of riders. Structures that are associated with equine activities include, but are not limited to, free standing or attached sheds, barns, or other structures that are utilized to store any equipment, tools, commodities, or other items that are maintained or used in conjunction with equine activities. The specific types of equine activities, structures, and uses set forth in this subdivision are for illustrative purposes, and should not be construed to limit, in any manner, the types of activities, structures, or uses that may be considered under this subsection as exempted from building rules. A farm building that might otherwise qualify for exemption from building rules shall remain subject only to an annual safety inspection by the applicable city or county building inspection department of any grandstand, bleachers, or other spectator-seating structures in the farm building. An annual safety inspection shall include an evaluation of the overall safety of spectator-seating structures as well as ensuring the spectator-seating structure's compliance with any building codes related to the construction of spectator-seating structures in effect at the time of the construction of the spectator-seating.</w:t>
      </w:r>
    </w:p>
    <w:p w14:paraId="2F0381ED" w14:textId="77777777" w:rsidR="002A399F" w:rsidRDefault="002A399F">
      <w:pPr>
        <w:pStyle w:val="BodyText"/>
        <w:spacing w:before="2"/>
        <w:rPr>
          <w:sz w:val="23"/>
        </w:rPr>
      </w:pPr>
    </w:p>
    <w:p w14:paraId="349C2030" w14:textId="77777777" w:rsidR="002A399F" w:rsidRDefault="00000000">
      <w:pPr>
        <w:pStyle w:val="BodyText"/>
        <w:spacing w:line="276" w:lineRule="auto"/>
        <w:ind w:left="1999" w:right="334"/>
      </w:pPr>
      <w:r>
        <w:t xml:space="preserve">A "farm building" shall include any structure used for the display and sale of produce, no more than 1,000 square feet in size, open to the public for no more than 180 days per </w:t>
      </w:r>
      <w:proofErr w:type="gramStart"/>
      <w:r>
        <w:t>year, and</w:t>
      </w:r>
      <w:proofErr w:type="gramEnd"/>
      <w:r>
        <w:t xml:space="preserve"> certified by the Department of Agriculture and Consumer Services as a Certified Roadside Farm Market.</w:t>
      </w:r>
    </w:p>
    <w:p w14:paraId="648BA907" w14:textId="77777777" w:rsidR="002A399F" w:rsidRDefault="002A399F">
      <w:pPr>
        <w:pStyle w:val="BodyText"/>
        <w:spacing w:before="1"/>
        <w:rPr>
          <w:sz w:val="23"/>
        </w:rPr>
      </w:pPr>
    </w:p>
    <w:p w14:paraId="5CE05858" w14:textId="77777777" w:rsidR="002A399F" w:rsidRDefault="00000000">
      <w:pPr>
        <w:pStyle w:val="BodyText"/>
        <w:spacing w:before="1" w:line="276" w:lineRule="auto"/>
        <w:ind w:left="1999" w:right="306"/>
      </w:pPr>
      <w:r>
        <w:t>Per NCGS § 160D-903 a “farm building” includes any structure or building used in the production of and activities relating or incidental to the production of crops, grains, fruits, vegetables, ornamental or flowering plants, dairy, livestock, poultry, and all other forms of agriculture as defined in NCGS § 106-581.1</w:t>
      </w:r>
    </w:p>
    <w:p w14:paraId="25AA09E7" w14:textId="77777777" w:rsidR="002A399F" w:rsidRDefault="00000000">
      <w:pPr>
        <w:pStyle w:val="BodyText"/>
        <w:ind w:left="1999"/>
      </w:pPr>
      <w:r>
        <w:rPr>
          <w:w w:val="99"/>
        </w:rPr>
        <w:t>.</w:t>
      </w:r>
    </w:p>
    <w:p w14:paraId="074AA5E8" w14:textId="77777777" w:rsidR="002A399F" w:rsidRDefault="00000000">
      <w:pPr>
        <w:pStyle w:val="BodyText"/>
        <w:spacing w:before="33"/>
        <w:ind w:left="1999"/>
      </w:pPr>
      <w:r>
        <w:t>NCGS § 106-581.1.  Agriculture defined.</w:t>
      </w:r>
    </w:p>
    <w:p w14:paraId="55CB7797" w14:textId="77777777" w:rsidR="002A399F" w:rsidRDefault="002A399F">
      <w:pPr>
        <w:pStyle w:val="BodyText"/>
        <w:spacing w:before="1"/>
        <w:rPr>
          <w:sz w:val="26"/>
        </w:rPr>
      </w:pPr>
    </w:p>
    <w:p w14:paraId="79B7D28A" w14:textId="77777777" w:rsidR="002A399F" w:rsidRDefault="00000000">
      <w:pPr>
        <w:pStyle w:val="BodyText"/>
        <w:spacing w:line="276" w:lineRule="auto"/>
        <w:ind w:left="1999" w:right="1001"/>
      </w:pPr>
      <w:r>
        <w:t xml:space="preserve">For purposes of this Article, the terms "agriculture", "agricultural", and "farming" refer to </w:t>
      </w:r>
      <w:proofErr w:type="gramStart"/>
      <w:r>
        <w:t>all of</w:t>
      </w:r>
      <w:proofErr w:type="gramEnd"/>
      <w:r>
        <w:t xml:space="preserve"> the following:</w:t>
      </w:r>
    </w:p>
    <w:p w14:paraId="1C14ED8C" w14:textId="77777777" w:rsidR="002A399F" w:rsidRDefault="00000000">
      <w:pPr>
        <w:pStyle w:val="ListParagraph"/>
        <w:numPr>
          <w:ilvl w:val="1"/>
          <w:numId w:val="3"/>
        </w:numPr>
        <w:tabs>
          <w:tab w:val="left" w:pos="2632"/>
          <w:tab w:val="left" w:pos="2633"/>
        </w:tabs>
        <w:spacing w:line="276" w:lineRule="auto"/>
        <w:ind w:right="741" w:firstLine="0"/>
        <w:jc w:val="left"/>
        <w:rPr>
          <w:i/>
          <w:sz w:val="20"/>
        </w:rPr>
      </w:pPr>
      <w:r>
        <w:rPr>
          <w:i/>
          <w:sz w:val="20"/>
        </w:rPr>
        <w:t>The</w:t>
      </w:r>
      <w:r>
        <w:rPr>
          <w:i/>
          <w:spacing w:val="-3"/>
          <w:sz w:val="20"/>
        </w:rPr>
        <w:t xml:space="preserve"> </w:t>
      </w:r>
      <w:r>
        <w:rPr>
          <w:i/>
          <w:sz w:val="20"/>
        </w:rPr>
        <w:t>cultivation</w:t>
      </w:r>
      <w:r>
        <w:rPr>
          <w:i/>
          <w:spacing w:val="-2"/>
          <w:sz w:val="20"/>
        </w:rPr>
        <w:t xml:space="preserve"> </w:t>
      </w:r>
      <w:r>
        <w:rPr>
          <w:i/>
          <w:sz w:val="20"/>
        </w:rPr>
        <w:t>of</w:t>
      </w:r>
      <w:r>
        <w:rPr>
          <w:i/>
          <w:spacing w:val="-3"/>
          <w:sz w:val="20"/>
        </w:rPr>
        <w:t xml:space="preserve"> </w:t>
      </w:r>
      <w:r>
        <w:rPr>
          <w:i/>
          <w:sz w:val="20"/>
        </w:rPr>
        <w:t>soil</w:t>
      </w:r>
      <w:r>
        <w:rPr>
          <w:i/>
          <w:spacing w:val="-6"/>
          <w:sz w:val="20"/>
        </w:rPr>
        <w:t xml:space="preserve"> </w:t>
      </w:r>
      <w:r>
        <w:rPr>
          <w:i/>
          <w:sz w:val="20"/>
        </w:rPr>
        <w:t>for</w:t>
      </w:r>
      <w:r>
        <w:rPr>
          <w:i/>
          <w:spacing w:val="-4"/>
          <w:sz w:val="20"/>
        </w:rPr>
        <w:t xml:space="preserve"> </w:t>
      </w:r>
      <w:r>
        <w:rPr>
          <w:i/>
          <w:sz w:val="20"/>
        </w:rPr>
        <w:t>production</w:t>
      </w:r>
      <w:r>
        <w:rPr>
          <w:i/>
          <w:spacing w:val="-4"/>
          <w:sz w:val="20"/>
        </w:rPr>
        <w:t xml:space="preserve"> </w:t>
      </w:r>
      <w:r>
        <w:rPr>
          <w:i/>
          <w:sz w:val="20"/>
        </w:rPr>
        <w:t>and</w:t>
      </w:r>
      <w:r>
        <w:rPr>
          <w:i/>
          <w:spacing w:val="-4"/>
          <w:sz w:val="20"/>
        </w:rPr>
        <w:t xml:space="preserve"> </w:t>
      </w:r>
      <w:r>
        <w:rPr>
          <w:i/>
          <w:sz w:val="20"/>
        </w:rPr>
        <w:t>harvesting</w:t>
      </w:r>
      <w:r>
        <w:rPr>
          <w:i/>
          <w:spacing w:val="-4"/>
          <w:sz w:val="20"/>
        </w:rPr>
        <w:t xml:space="preserve"> </w:t>
      </w:r>
      <w:r>
        <w:rPr>
          <w:i/>
          <w:sz w:val="20"/>
        </w:rPr>
        <w:t>of</w:t>
      </w:r>
      <w:r>
        <w:rPr>
          <w:i/>
          <w:spacing w:val="-3"/>
          <w:sz w:val="20"/>
        </w:rPr>
        <w:t xml:space="preserve"> </w:t>
      </w:r>
      <w:r>
        <w:rPr>
          <w:i/>
          <w:sz w:val="20"/>
        </w:rPr>
        <w:t>crops,</w:t>
      </w:r>
      <w:r>
        <w:rPr>
          <w:i/>
          <w:spacing w:val="-2"/>
          <w:sz w:val="20"/>
        </w:rPr>
        <w:t xml:space="preserve"> </w:t>
      </w:r>
      <w:r>
        <w:rPr>
          <w:i/>
          <w:sz w:val="20"/>
        </w:rPr>
        <w:t>including</w:t>
      </w:r>
      <w:r>
        <w:rPr>
          <w:i/>
          <w:spacing w:val="-2"/>
          <w:sz w:val="20"/>
        </w:rPr>
        <w:t xml:space="preserve"> </w:t>
      </w:r>
      <w:r>
        <w:rPr>
          <w:i/>
          <w:sz w:val="20"/>
        </w:rPr>
        <w:t>but</w:t>
      </w:r>
      <w:r>
        <w:rPr>
          <w:i/>
          <w:spacing w:val="-6"/>
          <w:sz w:val="20"/>
        </w:rPr>
        <w:t xml:space="preserve"> </w:t>
      </w:r>
      <w:r>
        <w:rPr>
          <w:i/>
          <w:sz w:val="20"/>
        </w:rPr>
        <w:t>not</w:t>
      </w:r>
      <w:r>
        <w:rPr>
          <w:i/>
          <w:spacing w:val="-3"/>
          <w:sz w:val="20"/>
        </w:rPr>
        <w:t xml:space="preserve"> </w:t>
      </w:r>
      <w:r>
        <w:rPr>
          <w:i/>
          <w:sz w:val="20"/>
        </w:rPr>
        <w:t>limited</w:t>
      </w:r>
      <w:r>
        <w:rPr>
          <w:i/>
          <w:spacing w:val="-2"/>
          <w:sz w:val="20"/>
        </w:rPr>
        <w:t xml:space="preserve"> </w:t>
      </w:r>
      <w:r>
        <w:rPr>
          <w:i/>
          <w:sz w:val="20"/>
        </w:rPr>
        <w:t>to</w:t>
      </w:r>
      <w:r>
        <w:rPr>
          <w:i/>
          <w:spacing w:val="-2"/>
          <w:sz w:val="20"/>
        </w:rPr>
        <w:t xml:space="preserve"> </w:t>
      </w:r>
      <w:r>
        <w:rPr>
          <w:i/>
          <w:sz w:val="20"/>
        </w:rPr>
        <w:t xml:space="preserve">fruits, vegetables, sod, </w:t>
      </w:r>
      <w:proofErr w:type="gramStart"/>
      <w:r>
        <w:rPr>
          <w:i/>
          <w:sz w:val="20"/>
        </w:rPr>
        <w:t>flowers</w:t>
      </w:r>
      <w:proofErr w:type="gramEnd"/>
      <w:r>
        <w:rPr>
          <w:i/>
          <w:sz w:val="20"/>
        </w:rPr>
        <w:t xml:space="preserve"> and ornamental</w:t>
      </w:r>
      <w:r>
        <w:rPr>
          <w:i/>
          <w:spacing w:val="-13"/>
          <w:sz w:val="20"/>
        </w:rPr>
        <w:t xml:space="preserve"> </w:t>
      </w:r>
      <w:r>
        <w:rPr>
          <w:i/>
          <w:sz w:val="20"/>
        </w:rPr>
        <w:t>plants.</w:t>
      </w:r>
    </w:p>
    <w:p w14:paraId="69E9DF9C" w14:textId="77777777" w:rsidR="002A399F" w:rsidRDefault="00000000">
      <w:pPr>
        <w:pStyle w:val="ListParagraph"/>
        <w:numPr>
          <w:ilvl w:val="1"/>
          <w:numId w:val="3"/>
        </w:numPr>
        <w:tabs>
          <w:tab w:val="left" w:pos="2632"/>
          <w:tab w:val="left" w:pos="2633"/>
        </w:tabs>
        <w:spacing w:before="2"/>
        <w:ind w:left="2632" w:hanging="633"/>
        <w:jc w:val="left"/>
        <w:rPr>
          <w:i/>
          <w:sz w:val="20"/>
        </w:rPr>
      </w:pPr>
      <w:r>
        <w:rPr>
          <w:i/>
          <w:sz w:val="20"/>
        </w:rPr>
        <w:t>The planting and production of trees and</w:t>
      </w:r>
      <w:r>
        <w:rPr>
          <w:i/>
          <w:spacing w:val="-18"/>
          <w:sz w:val="20"/>
        </w:rPr>
        <w:t xml:space="preserve"> </w:t>
      </w:r>
      <w:r>
        <w:rPr>
          <w:i/>
          <w:sz w:val="20"/>
        </w:rPr>
        <w:t>timber.</w:t>
      </w:r>
    </w:p>
    <w:p w14:paraId="4C345603" w14:textId="77777777" w:rsidR="002A399F" w:rsidRDefault="002A399F">
      <w:pPr>
        <w:rPr>
          <w:sz w:val="20"/>
        </w:rPr>
        <w:sectPr w:rsidR="002A399F" w:rsidSect="00406B95">
          <w:footerReference w:type="default" r:id="rId9"/>
          <w:type w:val="continuous"/>
          <w:pgSz w:w="12240" w:h="15840"/>
          <w:pgMar w:top="120" w:right="1000" w:bottom="1220" w:left="160" w:header="720" w:footer="1026" w:gutter="0"/>
          <w:pgNumType w:start="1"/>
          <w:cols w:space="720"/>
        </w:sectPr>
      </w:pPr>
    </w:p>
    <w:p w14:paraId="0ED491FA" w14:textId="77777777" w:rsidR="002A399F" w:rsidRDefault="00000000">
      <w:pPr>
        <w:pStyle w:val="ListParagraph"/>
        <w:numPr>
          <w:ilvl w:val="1"/>
          <w:numId w:val="3"/>
        </w:numPr>
        <w:tabs>
          <w:tab w:val="left" w:pos="1093"/>
          <w:tab w:val="left" w:pos="1094"/>
        </w:tabs>
        <w:spacing w:before="75" w:line="276" w:lineRule="auto"/>
        <w:ind w:left="460" w:right="222" w:firstLine="0"/>
        <w:jc w:val="left"/>
        <w:rPr>
          <w:i/>
          <w:sz w:val="20"/>
        </w:rPr>
      </w:pPr>
      <w:r>
        <w:rPr>
          <w:i/>
          <w:sz w:val="20"/>
        </w:rPr>
        <w:lastRenderedPageBreak/>
        <w:t>Dairying and the raising, management, care, and training of livestock, including horses, bees, poultry, and other animals for individual and public use, consumption, and</w:t>
      </w:r>
      <w:r>
        <w:rPr>
          <w:i/>
          <w:spacing w:val="-22"/>
          <w:sz w:val="20"/>
        </w:rPr>
        <w:t xml:space="preserve"> </w:t>
      </w:r>
      <w:r>
        <w:rPr>
          <w:i/>
          <w:sz w:val="20"/>
        </w:rPr>
        <w:t>marketing.</w:t>
      </w:r>
    </w:p>
    <w:p w14:paraId="0BF0D1FB" w14:textId="77777777" w:rsidR="002A399F" w:rsidRDefault="00000000">
      <w:pPr>
        <w:pStyle w:val="ListParagraph"/>
        <w:numPr>
          <w:ilvl w:val="1"/>
          <w:numId w:val="3"/>
        </w:numPr>
        <w:tabs>
          <w:tab w:val="left" w:pos="1093"/>
          <w:tab w:val="left" w:pos="1094"/>
        </w:tabs>
        <w:ind w:left="1093" w:hanging="633"/>
        <w:jc w:val="left"/>
        <w:rPr>
          <w:i/>
          <w:sz w:val="20"/>
        </w:rPr>
      </w:pPr>
      <w:r>
        <w:rPr>
          <w:i/>
          <w:sz w:val="20"/>
        </w:rPr>
        <w:t>Aquaculture as defined in G.S.</w:t>
      </w:r>
      <w:r>
        <w:rPr>
          <w:i/>
          <w:spacing w:val="-14"/>
          <w:sz w:val="20"/>
        </w:rPr>
        <w:t xml:space="preserve"> </w:t>
      </w:r>
      <w:r>
        <w:rPr>
          <w:i/>
          <w:sz w:val="20"/>
        </w:rPr>
        <w:t>106-758.</w:t>
      </w:r>
    </w:p>
    <w:p w14:paraId="30B43977" w14:textId="77777777" w:rsidR="002A399F" w:rsidRDefault="00000000">
      <w:pPr>
        <w:pStyle w:val="ListParagraph"/>
        <w:numPr>
          <w:ilvl w:val="1"/>
          <w:numId w:val="3"/>
        </w:numPr>
        <w:tabs>
          <w:tab w:val="left" w:pos="1093"/>
          <w:tab w:val="left" w:pos="1094"/>
        </w:tabs>
        <w:spacing w:before="36" w:line="276" w:lineRule="auto"/>
        <w:ind w:left="460" w:right="168" w:firstLine="0"/>
        <w:jc w:val="left"/>
        <w:rPr>
          <w:i/>
          <w:sz w:val="20"/>
        </w:rPr>
      </w:pPr>
      <w:r>
        <w:rPr>
          <w:i/>
          <w:sz w:val="20"/>
        </w:rPr>
        <w:t>The operation, management, conservation, improvement, and maintenance of a farm and the structures and buildings on the farm, including building and structure repair, replacement, expansion, and construction incident to the farming</w:t>
      </w:r>
      <w:r>
        <w:rPr>
          <w:i/>
          <w:spacing w:val="-11"/>
          <w:sz w:val="20"/>
        </w:rPr>
        <w:t xml:space="preserve"> </w:t>
      </w:r>
      <w:r>
        <w:rPr>
          <w:i/>
          <w:sz w:val="20"/>
        </w:rPr>
        <w:t>operation.</w:t>
      </w:r>
    </w:p>
    <w:p w14:paraId="0D0D5550" w14:textId="77777777" w:rsidR="002A399F" w:rsidRDefault="00000000">
      <w:pPr>
        <w:pStyle w:val="ListParagraph"/>
        <w:numPr>
          <w:ilvl w:val="1"/>
          <w:numId w:val="3"/>
        </w:numPr>
        <w:tabs>
          <w:tab w:val="left" w:pos="1093"/>
          <w:tab w:val="left" w:pos="1094"/>
        </w:tabs>
        <w:spacing w:line="276" w:lineRule="auto"/>
        <w:ind w:left="460" w:right="261" w:firstLine="0"/>
        <w:jc w:val="left"/>
        <w:rPr>
          <w:i/>
          <w:sz w:val="20"/>
        </w:rPr>
      </w:pPr>
      <w:r>
        <w:rPr>
          <w:i/>
          <w:sz w:val="20"/>
        </w:rPr>
        <w:t>When performed on the farm, "agriculture", "agricultural", and "farming" also include the marketing and selling of agricultural products, agritourism, the storage and use of materials for agricultural purposes, packing, treating, processing, sorting, storage, and other activities performed to add value to crops, livestock, and</w:t>
      </w:r>
      <w:r>
        <w:rPr>
          <w:i/>
          <w:spacing w:val="-2"/>
          <w:sz w:val="20"/>
        </w:rPr>
        <w:t xml:space="preserve"> </w:t>
      </w:r>
      <w:r>
        <w:rPr>
          <w:i/>
          <w:sz w:val="20"/>
        </w:rPr>
        <w:t>agricultural</w:t>
      </w:r>
      <w:r>
        <w:rPr>
          <w:i/>
          <w:spacing w:val="-3"/>
          <w:sz w:val="20"/>
        </w:rPr>
        <w:t xml:space="preserve"> </w:t>
      </w:r>
      <w:r>
        <w:rPr>
          <w:i/>
          <w:sz w:val="20"/>
        </w:rPr>
        <w:t>items</w:t>
      </w:r>
      <w:r>
        <w:rPr>
          <w:i/>
          <w:spacing w:val="-4"/>
          <w:sz w:val="20"/>
        </w:rPr>
        <w:t xml:space="preserve"> </w:t>
      </w:r>
      <w:r>
        <w:rPr>
          <w:i/>
          <w:sz w:val="20"/>
        </w:rPr>
        <w:t>produced</w:t>
      </w:r>
      <w:r>
        <w:rPr>
          <w:i/>
          <w:spacing w:val="-2"/>
          <w:sz w:val="20"/>
        </w:rPr>
        <w:t xml:space="preserve"> </w:t>
      </w:r>
      <w:r>
        <w:rPr>
          <w:i/>
          <w:sz w:val="20"/>
        </w:rPr>
        <w:t>on</w:t>
      </w:r>
      <w:r>
        <w:rPr>
          <w:i/>
          <w:spacing w:val="-4"/>
          <w:sz w:val="20"/>
        </w:rPr>
        <w:t xml:space="preserve"> </w:t>
      </w:r>
      <w:r>
        <w:rPr>
          <w:i/>
          <w:sz w:val="20"/>
        </w:rPr>
        <w:t>a</w:t>
      </w:r>
      <w:r>
        <w:rPr>
          <w:i/>
          <w:spacing w:val="-2"/>
          <w:sz w:val="20"/>
        </w:rPr>
        <w:t xml:space="preserve"> </w:t>
      </w:r>
      <w:r>
        <w:rPr>
          <w:i/>
          <w:sz w:val="20"/>
        </w:rPr>
        <w:t>farm,</w:t>
      </w:r>
      <w:r>
        <w:rPr>
          <w:i/>
          <w:spacing w:val="-2"/>
          <w:sz w:val="20"/>
        </w:rPr>
        <w:t xml:space="preserve"> </w:t>
      </w:r>
      <w:r>
        <w:rPr>
          <w:i/>
          <w:sz w:val="20"/>
        </w:rPr>
        <w:t>and</w:t>
      </w:r>
      <w:r>
        <w:rPr>
          <w:i/>
          <w:spacing w:val="-2"/>
          <w:sz w:val="20"/>
        </w:rPr>
        <w:t xml:space="preserve"> </w:t>
      </w:r>
      <w:r>
        <w:rPr>
          <w:i/>
          <w:sz w:val="20"/>
        </w:rPr>
        <w:t>similar</w:t>
      </w:r>
      <w:r>
        <w:rPr>
          <w:i/>
          <w:spacing w:val="-4"/>
          <w:sz w:val="20"/>
        </w:rPr>
        <w:t xml:space="preserve"> </w:t>
      </w:r>
      <w:r>
        <w:rPr>
          <w:i/>
          <w:sz w:val="20"/>
        </w:rPr>
        <w:t>activities</w:t>
      </w:r>
      <w:r>
        <w:rPr>
          <w:i/>
          <w:spacing w:val="-4"/>
          <w:sz w:val="20"/>
        </w:rPr>
        <w:t xml:space="preserve"> </w:t>
      </w:r>
      <w:r>
        <w:rPr>
          <w:i/>
          <w:sz w:val="20"/>
        </w:rPr>
        <w:t>incident</w:t>
      </w:r>
      <w:r>
        <w:rPr>
          <w:i/>
          <w:spacing w:val="-3"/>
          <w:sz w:val="20"/>
        </w:rPr>
        <w:t xml:space="preserve"> </w:t>
      </w:r>
      <w:r>
        <w:rPr>
          <w:i/>
          <w:sz w:val="20"/>
        </w:rPr>
        <w:t>to</w:t>
      </w:r>
      <w:r>
        <w:rPr>
          <w:i/>
          <w:spacing w:val="-2"/>
          <w:sz w:val="20"/>
        </w:rPr>
        <w:t xml:space="preserve"> </w:t>
      </w:r>
      <w:r>
        <w:rPr>
          <w:i/>
          <w:sz w:val="20"/>
        </w:rPr>
        <w:t>the</w:t>
      </w:r>
      <w:r>
        <w:rPr>
          <w:i/>
          <w:spacing w:val="-3"/>
          <w:sz w:val="20"/>
        </w:rPr>
        <w:t xml:space="preserve"> </w:t>
      </w:r>
      <w:r>
        <w:rPr>
          <w:i/>
          <w:sz w:val="20"/>
        </w:rPr>
        <w:t>operation</w:t>
      </w:r>
      <w:r>
        <w:rPr>
          <w:i/>
          <w:spacing w:val="-4"/>
          <w:sz w:val="20"/>
        </w:rPr>
        <w:t xml:space="preserve"> </w:t>
      </w:r>
      <w:r>
        <w:rPr>
          <w:i/>
          <w:sz w:val="20"/>
        </w:rPr>
        <w:t>of</w:t>
      </w:r>
      <w:r>
        <w:rPr>
          <w:i/>
          <w:spacing w:val="-3"/>
          <w:sz w:val="20"/>
        </w:rPr>
        <w:t xml:space="preserve"> </w:t>
      </w:r>
      <w:r>
        <w:rPr>
          <w:i/>
          <w:sz w:val="20"/>
        </w:rPr>
        <w:t>a</w:t>
      </w:r>
      <w:r>
        <w:rPr>
          <w:i/>
          <w:spacing w:val="-2"/>
          <w:sz w:val="20"/>
        </w:rPr>
        <w:t xml:space="preserve"> </w:t>
      </w:r>
      <w:r>
        <w:rPr>
          <w:i/>
          <w:sz w:val="20"/>
        </w:rPr>
        <w:t>farm.</w:t>
      </w:r>
    </w:p>
    <w:p w14:paraId="538E91B0" w14:textId="77777777" w:rsidR="002A399F" w:rsidRDefault="00000000">
      <w:pPr>
        <w:pStyle w:val="ListParagraph"/>
        <w:numPr>
          <w:ilvl w:val="1"/>
          <w:numId w:val="3"/>
        </w:numPr>
        <w:tabs>
          <w:tab w:val="left" w:pos="1093"/>
          <w:tab w:val="left" w:pos="1094"/>
        </w:tabs>
        <w:spacing w:line="276" w:lineRule="auto"/>
        <w:ind w:left="460" w:right="180" w:firstLine="0"/>
        <w:jc w:val="left"/>
        <w:rPr>
          <w:i/>
          <w:sz w:val="20"/>
        </w:rPr>
      </w:pPr>
      <w:r>
        <w:rPr>
          <w:i/>
          <w:sz w:val="20"/>
        </w:rPr>
        <w:t>A public or private grain warehouse or warehouse operation where grain is held 10 days or longer and includes, but is not limited to, all buildings, elevators, equipment, and warehouses consisting of one or more warehouse sections and considered a single delivery point with the capability to receive, load out, weigh, dry, and store</w:t>
      </w:r>
      <w:r>
        <w:rPr>
          <w:i/>
          <w:spacing w:val="-3"/>
          <w:sz w:val="20"/>
        </w:rPr>
        <w:t xml:space="preserve"> </w:t>
      </w:r>
      <w:r>
        <w:rPr>
          <w:i/>
          <w:sz w:val="20"/>
        </w:rPr>
        <w:t>grain.</w:t>
      </w:r>
    </w:p>
    <w:p w14:paraId="1F77EC8C" w14:textId="77777777" w:rsidR="002A399F" w:rsidRDefault="002A399F">
      <w:pPr>
        <w:pStyle w:val="BodyText"/>
        <w:spacing w:before="11"/>
        <w:rPr>
          <w:sz w:val="19"/>
        </w:rPr>
      </w:pPr>
    </w:p>
    <w:p w14:paraId="56BA8801" w14:textId="77777777" w:rsidR="002A399F" w:rsidRDefault="00000000">
      <w:pPr>
        <w:tabs>
          <w:tab w:val="left" w:pos="7062"/>
          <w:tab w:val="left" w:pos="8329"/>
        </w:tabs>
        <w:spacing w:before="91"/>
        <w:ind w:left="460"/>
        <w:rPr>
          <w:b/>
        </w:rPr>
      </w:pPr>
      <w:r>
        <w:rPr>
          <w:b/>
        </w:rPr>
        <w:t>Does the proposed/existing structure meet this</w:t>
      </w:r>
      <w:r>
        <w:rPr>
          <w:b/>
          <w:spacing w:val="-8"/>
        </w:rPr>
        <w:t xml:space="preserve"> </w:t>
      </w:r>
      <w:r>
        <w:rPr>
          <w:b/>
        </w:rPr>
        <w:t>definition?</w:t>
      </w:r>
      <w:r>
        <w:rPr>
          <w:b/>
          <w:spacing w:val="51"/>
        </w:rPr>
        <w:t xml:space="preserve"> </w:t>
      </w:r>
      <w:r>
        <w:rPr>
          <w:b/>
        </w:rPr>
        <w:t>YES</w:t>
      </w:r>
      <w:r>
        <w:rPr>
          <w:b/>
          <w:u w:val="single"/>
        </w:rPr>
        <w:tab/>
      </w:r>
      <w:r>
        <w:rPr>
          <w:b/>
        </w:rPr>
        <w:t>NO</w:t>
      </w:r>
      <w:r>
        <w:rPr>
          <w:b/>
          <w:u w:val="single"/>
        </w:rPr>
        <w:t xml:space="preserve"> </w:t>
      </w:r>
      <w:r>
        <w:rPr>
          <w:b/>
          <w:u w:val="single"/>
        </w:rPr>
        <w:tab/>
      </w:r>
    </w:p>
    <w:p w14:paraId="4D0083B3" w14:textId="77777777" w:rsidR="002A399F" w:rsidRDefault="002A399F">
      <w:pPr>
        <w:pStyle w:val="BodyText"/>
        <w:spacing w:before="9"/>
        <w:rPr>
          <w:b/>
          <w:i w:val="0"/>
          <w:sz w:val="12"/>
        </w:rPr>
      </w:pPr>
    </w:p>
    <w:p w14:paraId="27C9551A" w14:textId="77777777" w:rsidR="002A399F" w:rsidRDefault="00000000">
      <w:pPr>
        <w:spacing w:before="91"/>
        <w:ind w:left="568" w:right="1062"/>
        <w:rPr>
          <w:b/>
        </w:rPr>
      </w:pPr>
      <w:r>
        <w:rPr>
          <w:b/>
        </w:rPr>
        <w:t>If yes, please give a detailed description of the use of the building (specifically noting whether there is any spectator seating associated with the use)</w:t>
      </w:r>
    </w:p>
    <w:p w14:paraId="71D28F93" w14:textId="77777777" w:rsidR="002A399F" w:rsidRDefault="002A399F">
      <w:pPr>
        <w:pStyle w:val="BodyText"/>
        <w:rPr>
          <w:b/>
          <w:i w:val="0"/>
        </w:rPr>
      </w:pPr>
    </w:p>
    <w:p w14:paraId="35DADF08" w14:textId="77777777" w:rsidR="002A399F" w:rsidRDefault="00000000">
      <w:pPr>
        <w:pStyle w:val="BodyText"/>
        <w:spacing w:before="7"/>
        <w:rPr>
          <w:b/>
          <w:i w:val="0"/>
        </w:rPr>
      </w:pPr>
      <w:r>
        <w:pict w14:anchorId="75FE8A3D">
          <v:line id="_x0000_s2061" style="position:absolute;z-index:1072;mso-wrap-distance-left:0;mso-wrap-distance-right:0;mso-position-horizontal-relative:page" from="107.3pt,14.05pt" to="540pt,14.05pt" strokeweight=".48pt">
            <w10:wrap type="topAndBottom" anchorx="page"/>
          </v:line>
        </w:pict>
      </w:r>
    </w:p>
    <w:p w14:paraId="28AB0DA6" w14:textId="77777777" w:rsidR="002A399F" w:rsidRDefault="002A399F">
      <w:pPr>
        <w:pStyle w:val="BodyText"/>
        <w:spacing w:before="10"/>
        <w:rPr>
          <w:b/>
          <w:i w:val="0"/>
          <w:sz w:val="16"/>
        </w:rPr>
      </w:pPr>
    </w:p>
    <w:p w14:paraId="453767AE" w14:textId="77777777" w:rsidR="002A399F" w:rsidRDefault="00000000">
      <w:pPr>
        <w:pStyle w:val="ListParagraph"/>
        <w:numPr>
          <w:ilvl w:val="0"/>
          <w:numId w:val="3"/>
        </w:numPr>
        <w:tabs>
          <w:tab w:val="left" w:pos="460"/>
        </w:tabs>
        <w:spacing w:before="90" w:line="276" w:lineRule="auto"/>
        <w:ind w:left="460" w:right="672"/>
        <w:jc w:val="left"/>
        <w:rPr>
          <w:sz w:val="24"/>
        </w:rPr>
      </w:pPr>
      <w:r>
        <w:rPr>
          <w:sz w:val="24"/>
        </w:rPr>
        <w:t>The proposed structure/use is for “</w:t>
      </w:r>
      <w:r>
        <w:rPr>
          <w:b/>
          <w:sz w:val="24"/>
        </w:rPr>
        <w:t>Agritourism</w:t>
      </w:r>
      <w:r>
        <w:rPr>
          <w:sz w:val="24"/>
        </w:rPr>
        <w:t>” as defined in NCGS § 160D-903 (see below)</w:t>
      </w:r>
    </w:p>
    <w:p w14:paraId="799157E6" w14:textId="77777777" w:rsidR="002A399F" w:rsidRDefault="002A399F">
      <w:pPr>
        <w:pStyle w:val="BodyText"/>
        <w:spacing w:before="8"/>
        <w:rPr>
          <w:i w:val="0"/>
          <w:sz w:val="27"/>
        </w:rPr>
      </w:pPr>
    </w:p>
    <w:p w14:paraId="57E5FCA7" w14:textId="77777777" w:rsidR="002A399F" w:rsidRDefault="00000000">
      <w:pPr>
        <w:pStyle w:val="BodyText"/>
        <w:spacing w:line="276" w:lineRule="auto"/>
        <w:ind w:left="459" w:right="183" w:firstLine="151"/>
      </w:pPr>
      <w:r>
        <w:t>A building or structure that is used for agritourism is a bona fide farm purpose if the building or structure is located on a property that (</w:t>
      </w:r>
      <w:proofErr w:type="spellStart"/>
      <w:r>
        <w:t>i</w:t>
      </w:r>
      <w:proofErr w:type="spellEnd"/>
      <w:r>
        <w:t xml:space="preserve">) is owned by a person who holds a qualifying farmer sales tax exemption certificate from the Department of Revenue pursuant to G.S. 105-164.13E (a) or (ii) is enrolled in the present- use value program pursuant to G.S. 105-277.3. Failure to maintain the requirements of this subsection for a period of three years after the date the building or structure was originally classified as a bona fide purpose pursuant to this subdivision shall subject the building or structure to applicable zoning and development regulation ordinances adopted by a county pursuant to subsection (a) of this section in effect on the date the property no longer meets the requirements of this subsection. For purposes of this section, "agritourism" means any activity carried out on a farm or ranch that allows members of the </w:t>
      </w:r>
      <w:proofErr w:type="gramStart"/>
      <w:r>
        <w:t>general public</w:t>
      </w:r>
      <w:proofErr w:type="gramEnd"/>
      <w:r>
        <w:t>, for recreational, entertainment, or educational purposes, to view or enjoy rural activities, including farming, ranching, historic, cultural, harvest-your-own activities, or natural activities and attractions. A building or structure used for agritourism includes any building or structure used for public or private events, including, but not limited to, weddings, receptions, meetings, demonstrations of farm activities, meals, and other events that are taking place on the farm because of its farm or rural</w:t>
      </w:r>
      <w:r>
        <w:rPr>
          <w:spacing w:val="-20"/>
        </w:rPr>
        <w:t xml:space="preserve"> </w:t>
      </w:r>
      <w:r>
        <w:t>setting.</w:t>
      </w:r>
    </w:p>
    <w:p w14:paraId="2D1A744D" w14:textId="77777777" w:rsidR="002A399F" w:rsidRDefault="002A399F">
      <w:pPr>
        <w:pStyle w:val="BodyText"/>
        <w:spacing w:before="4"/>
        <w:rPr>
          <w:sz w:val="15"/>
        </w:rPr>
      </w:pPr>
    </w:p>
    <w:p w14:paraId="6AEC7B72" w14:textId="77777777" w:rsidR="002A399F" w:rsidRDefault="00000000">
      <w:pPr>
        <w:tabs>
          <w:tab w:val="left" w:pos="7062"/>
          <w:tab w:val="left" w:pos="8329"/>
        </w:tabs>
        <w:spacing w:before="91"/>
        <w:ind w:left="460"/>
        <w:rPr>
          <w:b/>
        </w:rPr>
      </w:pPr>
      <w:r>
        <w:rPr>
          <w:b/>
        </w:rPr>
        <w:t>Does the proposed/existing structure meet this</w:t>
      </w:r>
      <w:r>
        <w:rPr>
          <w:b/>
          <w:spacing w:val="-8"/>
        </w:rPr>
        <w:t xml:space="preserve"> </w:t>
      </w:r>
      <w:r>
        <w:rPr>
          <w:b/>
        </w:rPr>
        <w:t>definition?</w:t>
      </w:r>
      <w:r>
        <w:rPr>
          <w:b/>
          <w:spacing w:val="51"/>
        </w:rPr>
        <w:t xml:space="preserve"> </w:t>
      </w:r>
      <w:r>
        <w:rPr>
          <w:b/>
        </w:rPr>
        <w:t>YES</w:t>
      </w:r>
      <w:r>
        <w:rPr>
          <w:b/>
          <w:u w:val="single"/>
        </w:rPr>
        <w:tab/>
      </w:r>
      <w:r>
        <w:rPr>
          <w:b/>
        </w:rPr>
        <w:t>NO</w:t>
      </w:r>
      <w:r>
        <w:rPr>
          <w:b/>
          <w:u w:val="single"/>
        </w:rPr>
        <w:t xml:space="preserve"> </w:t>
      </w:r>
      <w:r>
        <w:rPr>
          <w:b/>
          <w:u w:val="single"/>
        </w:rPr>
        <w:tab/>
      </w:r>
    </w:p>
    <w:p w14:paraId="0D48BD94" w14:textId="77777777" w:rsidR="002A399F" w:rsidRDefault="002A399F">
      <w:pPr>
        <w:pStyle w:val="BodyText"/>
        <w:spacing w:before="8"/>
        <w:rPr>
          <w:b/>
          <w:i w:val="0"/>
          <w:sz w:val="12"/>
        </w:rPr>
      </w:pPr>
    </w:p>
    <w:p w14:paraId="3A9D7F4D" w14:textId="77777777" w:rsidR="002A399F" w:rsidRDefault="00000000">
      <w:pPr>
        <w:tabs>
          <w:tab w:val="left" w:pos="9315"/>
        </w:tabs>
        <w:spacing w:before="92"/>
        <w:ind w:left="568"/>
        <w:rPr>
          <w:b/>
        </w:rPr>
      </w:pPr>
      <w:r>
        <w:rPr>
          <w:b/>
        </w:rPr>
        <w:t>If yes, please give a detailed description of the</w:t>
      </w:r>
      <w:r>
        <w:rPr>
          <w:b/>
          <w:spacing w:val="-15"/>
        </w:rPr>
        <w:t xml:space="preserve"> </w:t>
      </w:r>
      <w:proofErr w:type="gramStart"/>
      <w:r>
        <w:rPr>
          <w:b/>
        </w:rPr>
        <w:t>use</w:t>
      </w:r>
      <w:proofErr w:type="gramEnd"/>
      <w:r>
        <w:rPr>
          <w:b/>
        </w:rPr>
        <w:t xml:space="preserve"> </w:t>
      </w:r>
      <w:r>
        <w:rPr>
          <w:b/>
          <w:spacing w:val="14"/>
        </w:rPr>
        <w:t xml:space="preserve"> </w:t>
      </w:r>
      <w:r>
        <w:rPr>
          <w:b/>
          <w:u w:val="single"/>
        </w:rPr>
        <w:t xml:space="preserve"> </w:t>
      </w:r>
      <w:r>
        <w:rPr>
          <w:b/>
          <w:u w:val="single"/>
        </w:rPr>
        <w:tab/>
      </w:r>
    </w:p>
    <w:p w14:paraId="47299114" w14:textId="77777777" w:rsidR="002A399F" w:rsidRDefault="002A399F">
      <w:pPr>
        <w:pStyle w:val="BodyText"/>
        <w:rPr>
          <w:b/>
          <w:i w:val="0"/>
        </w:rPr>
      </w:pPr>
    </w:p>
    <w:p w14:paraId="20AF7985" w14:textId="77777777" w:rsidR="002A399F" w:rsidRDefault="00000000">
      <w:pPr>
        <w:pStyle w:val="BodyText"/>
        <w:spacing w:before="5"/>
        <w:rPr>
          <w:b/>
          <w:i w:val="0"/>
          <w:sz w:val="21"/>
        </w:rPr>
      </w:pPr>
      <w:r>
        <w:pict w14:anchorId="410A2C83">
          <v:line id="_x0000_s2060" style="position:absolute;z-index:1096;mso-wrap-distance-left:0;mso-wrap-distance-right:0;mso-position-horizontal-relative:page" from="107.3pt,14.55pt" to="550.8pt,14.55pt" strokeweight=".48pt">
            <w10:wrap type="topAndBottom" anchorx="page"/>
          </v:line>
        </w:pict>
      </w:r>
    </w:p>
    <w:p w14:paraId="06D5A136" w14:textId="77777777" w:rsidR="002A399F" w:rsidRDefault="002A399F">
      <w:pPr>
        <w:rPr>
          <w:sz w:val="21"/>
        </w:rPr>
        <w:sectPr w:rsidR="002A399F" w:rsidSect="00406B95">
          <w:pgSz w:w="12240" w:h="15840"/>
          <w:pgMar w:top="1360" w:right="1000" w:bottom="1220" w:left="1700" w:header="0" w:footer="1026" w:gutter="0"/>
          <w:cols w:space="720"/>
        </w:sectPr>
      </w:pPr>
    </w:p>
    <w:p w14:paraId="4C964971" w14:textId="77777777" w:rsidR="002A399F" w:rsidRDefault="00000000">
      <w:pPr>
        <w:spacing w:before="74"/>
        <w:ind w:left="100"/>
        <w:rPr>
          <w:sz w:val="24"/>
        </w:rPr>
      </w:pPr>
      <w:r>
        <w:lastRenderedPageBreak/>
        <w:pict w14:anchorId="3E5A7C3A">
          <v:shape id="_x0000_s2059" type="#_x0000_t202" style="position:absolute;left:0;text-align:left;margin-left:483.85pt;margin-top:29.9pt;width:19.35pt;height:57.6pt;z-index:1168;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
                  </w:tblGrid>
                  <w:tr w:rsidR="002A399F" w14:paraId="2786D5C8" w14:textId="77777777">
                    <w:trPr>
                      <w:trHeight w:hRule="exact" w:val="286"/>
                    </w:trPr>
                    <w:tc>
                      <w:tcPr>
                        <w:tcW w:w="372" w:type="dxa"/>
                      </w:tcPr>
                      <w:p w14:paraId="4D1486DE" w14:textId="77777777" w:rsidR="002A399F" w:rsidRDefault="002A399F"/>
                    </w:tc>
                  </w:tr>
                  <w:tr w:rsidR="002A399F" w14:paraId="5001AE76" w14:textId="77777777">
                    <w:trPr>
                      <w:trHeight w:hRule="exact" w:val="286"/>
                    </w:trPr>
                    <w:tc>
                      <w:tcPr>
                        <w:tcW w:w="372" w:type="dxa"/>
                      </w:tcPr>
                      <w:p w14:paraId="7AC4190B" w14:textId="77777777" w:rsidR="002A399F" w:rsidRDefault="002A399F"/>
                    </w:tc>
                  </w:tr>
                  <w:tr w:rsidR="002A399F" w14:paraId="5DB2BD60" w14:textId="77777777">
                    <w:trPr>
                      <w:trHeight w:hRule="exact" w:val="286"/>
                    </w:trPr>
                    <w:tc>
                      <w:tcPr>
                        <w:tcW w:w="372" w:type="dxa"/>
                      </w:tcPr>
                      <w:p w14:paraId="6B8EBB42" w14:textId="77777777" w:rsidR="002A399F" w:rsidRDefault="002A399F"/>
                    </w:tc>
                  </w:tr>
                  <w:tr w:rsidR="002A399F" w14:paraId="086CF3D0" w14:textId="77777777">
                    <w:trPr>
                      <w:trHeight w:hRule="exact" w:val="286"/>
                    </w:trPr>
                    <w:tc>
                      <w:tcPr>
                        <w:tcW w:w="372" w:type="dxa"/>
                      </w:tcPr>
                      <w:p w14:paraId="2D17E305" w14:textId="77777777" w:rsidR="002A399F" w:rsidRDefault="002A399F"/>
                    </w:tc>
                  </w:tr>
                </w:tbl>
                <w:p w14:paraId="56D2207E" w14:textId="77777777" w:rsidR="002A399F" w:rsidRDefault="002A399F">
                  <w:pPr>
                    <w:pStyle w:val="BodyText"/>
                  </w:pPr>
                </w:p>
              </w:txbxContent>
            </v:textbox>
            <w10:wrap anchorx="page"/>
          </v:shape>
        </w:pict>
      </w:r>
      <w:r>
        <w:rPr>
          <w:sz w:val="24"/>
        </w:rPr>
        <w:t>Please check components of structure/use</w:t>
      </w:r>
    </w:p>
    <w:p w14:paraId="3C8C5010" w14:textId="77777777" w:rsidR="002A399F" w:rsidRDefault="002A399F">
      <w:pPr>
        <w:pStyle w:val="BodyText"/>
        <w:spacing w:before="6"/>
        <w:rPr>
          <w:i w:val="0"/>
          <w:sz w:val="21"/>
        </w:rPr>
      </w:pPr>
    </w:p>
    <w:tbl>
      <w:tblPr>
        <w:tblW w:w="0" w:type="auto"/>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8"/>
        <w:gridCol w:w="372"/>
        <w:gridCol w:w="2654"/>
        <w:gridCol w:w="451"/>
        <w:gridCol w:w="2890"/>
      </w:tblGrid>
      <w:tr w:rsidR="002A399F" w14:paraId="34364866" w14:textId="77777777">
        <w:trPr>
          <w:trHeight w:hRule="exact" w:val="286"/>
        </w:trPr>
        <w:tc>
          <w:tcPr>
            <w:tcW w:w="1268" w:type="dxa"/>
            <w:tcBorders>
              <w:top w:val="nil"/>
              <w:left w:val="nil"/>
              <w:bottom w:val="nil"/>
            </w:tcBorders>
          </w:tcPr>
          <w:p w14:paraId="6DE851BF" w14:textId="77777777" w:rsidR="002A399F" w:rsidRDefault="00000000">
            <w:pPr>
              <w:pStyle w:val="TableParagraph"/>
              <w:spacing w:line="273" w:lineRule="exact"/>
              <w:ind w:left="200"/>
              <w:rPr>
                <w:sz w:val="24"/>
              </w:rPr>
            </w:pPr>
            <w:r>
              <w:rPr>
                <w:sz w:val="24"/>
              </w:rPr>
              <w:t>Bedroom</w:t>
            </w:r>
          </w:p>
        </w:tc>
        <w:tc>
          <w:tcPr>
            <w:tcW w:w="372" w:type="dxa"/>
          </w:tcPr>
          <w:p w14:paraId="049507B9" w14:textId="77777777" w:rsidR="002A399F" w:rsidRDefault="002A399F"/>
        </w:tc>
        <w:tc>
          <w:tcPr>
            <w:tcW w:w="2654" w:type="dxa"/>
            <w:tcBorders>
              <w:top w:val="nil"/>
              <w:bottom w:val="nil"/>
            </w:tcBorders>
          </w:tcPr>
          <w:p w14:paraId="6455F715" w14:textId="77777777" w:rsidR="002A399F" w:rsidRDefault="00000000">
            <w:pPr>
              <w:pStyle w:val="TableParagraph"/>
              <w:spacing w:line="273" w:lineRule="exact"/>
              <w:ind w:left="1046"/>
              <w:rPr>
                <w:sz w:val="24"/>
              </w:rPr>
            </w:pPr>
            <w:r>
              <w:rPr>
                <w:sz w:val="24"/>
              </w:rPr>
              <w:t>Living Area</w:t>
            </w:r>
          </w:p>
        </w:tc>
        <w:tc>
          <w:tcPr>
            <w:tcW w:w="451" w:type="dxa"/>
          </w:tcPr>
          <w:p w14:paraId="50F4C748" w14:textId="77777777" w:rsidR="002A399F" w:rsidRDefault="002A399F"/>
        </w:tc>
        <w:tc>
          <w:tcPr>
            <w:tcW w:w="2890" w:type="dxa"/>
            <w:tcBorders>
              <w:top w:val="nil"/>
              <w:bottom w:val="nil"/>
              <w:right w:val="nil"/>
            </w:tcBorders>
          </w:tcPr>
          <w:p w14:paraId="598DE926" w14:textId="77777777" w:rsidR="002A399F" w:rsidRDefault="00000000">
            <w:pPr>
              <w:pStyle w:val="TableParagraph"/>
              <w:spacing w:line="273" w:lineRule="exact"/>
              <w:ind w:left="1091"/>
              <w:rPr>
                <w:sz w:val="24"/>
              </w:rPr>
            </w:pPr>
            <w:r>
              <w:rPr>
                <w:sz w:val="24"/>
              </w:rPr>
              <w:t>Animal Housing</w:t>
            </w:r>
          </w:p>
        </w:tc>
      </w:tr>
      <w:tr w:rsidR="002A399F" w14:paraId="770EC952" w14:textId="77777777">
        <w:trPr>
          <w:trHeight w:hRule="exact" w:val="286"/>
        </w:trPr>
        <w:tc>
          <w:tcPr>
            <w:tcW w:w="1268" w:type="dxa"/>
            <w:tcBorders>
              <w:top w:val="nil"/>
              <w:left w:val="nil"/>
              <w:bottom w:val="nil"/>
            </w:tcBorders>
          </w:tcPr>
          <w:p w14:paraId="2184329E" w14:textId="77777777" w:rsidR="002A399F" w:rsidRDefault="00000000">
            <w:pPr>
              <w:pStyle w:val="TableParagraph"/>
              <w:spacing w:line="273" w:lineRule="exact"/>
              <w:ind w:left="200"/>
              <w:rPr>
                <w:sz w:val="24"/>
              </w:rPr>
            </w:pPr>
            <w:r>
              <w:rPr>
                <w:sz w:val="24"/>
              </w:rPr>
              <w:t>Bathroom</w:t>
            </w:r>
          </w:p>
        </w:tc>
        <w:tc>
          <w:tcPr>
            <w:tcW w:w="372" w:type="dxa"/>
          </w:tcPr>
          <w:p w14:paraId="6796AEC3" w14:textId="77777777" w:rsidR="002A399F" w:rsidRDefault="002A399F"/>
        </w:tc>
        <w:tc>
          <w:tcPr>
            <w:tcW w:w="2654" w:type="dxa"/>
            <w:tcBorders>
              <w:top w:val="nil"/>
              <w:bottom w:val="nil"/>
            </w:tcBorders>
          </w:tcPr>
          <w:p w14:paraId="1ABB671A" w14:textId="77777777" w:rsidR="002A399F" w:rsidRDefault="00000000">
            <w:pPr>
              <w:pStyle w:val="TableParagraph"/>
              <w:spacing w:line="273" w:lineRule="exact"/>
              <w:ind w:left="1046"/>
              <w:rPr>
                <w:sz w:val="24"/>
              </w:rPr>
            </w:pPr>
            <w:r>
              <w:rPr>
                <w:sz w:val="24"/>
              </w:rPr>
              <w:t>Rec Room</w:t>
            </w:r>
          </w:p>
        </w:tc>
        <w:tc>
          <w:tcPr>
            <w:tcW w:w="451" w:type="dxa"/>
          </w:tcPr>
          <w:p w14:paraId="226F1861" w14:textId="77777777" w:rsidR="002A399F" w:rsidRDefault="002A399F"/>
        </w:tc>
        <w:tc>
          <w:tcPr>
            <w:tcW w:w="2890" w:type="dxa"/>
            <w:tcBorders>
              <w:top w:val="nil"/>
              <w:bottom w:val="nil"/>
              <w:right w:val="nil"/>
            </w:tcBorders>
          </w:tcPr>
          <w:p w14:paraId="1B07031A" w14:textId="77777777" w:rsidR="002A399F" w:rsidRDefault="00000000">
            <w:pPr>
              <w:pStyle w:val="TableParagraph"/>
              <w:spacing w:line="273" w:lineRule="exact"/>
              <w:ind w:left="1091"/>
              <w:rPr>
                <w:sz w:val="24"/>
              </w:rPr>
            </w:pPr>
            <w:r>
              <w:rPr>
                <w:sz w:val="24"/>
              </w:rPr>
              <w:t>Tack Room</w:t>
            </w:r>
          </w:p>
        </w:tc>
      </w:tr>
      <w:tr w:rsidR="002A399F" w14:paraId="33E94206" w14:textId="77777777">
        <w:trPr>
          <w:trHeight w:hRule="exact" w:val="286"/>
        </w:trPr>
        <w:tc>
          <w:tcPr>
            <w:tcW w:w="1268" w:type="dxa"/>
            <w:tcBorders>
              <w:top w:val="nil"/>
              <w:left w:val="nil"/>
              <w:bottom w:val="nil"/>
            </w:tcBorders>
          </w:tcPr>
          <w:p w14:paraId="0D4E3691" w14:textId="77777777" w:rsidR="002A399F" w:rsidRDefault="00000000">
            <w:pPr>
              <w:pStyle w:val="TableParagraph"/>
              <w:spacing w:line="273" w:lineRule="exact"/>
              <w:ind w:left="200"/>
              <w:rPr>
                <w:sz w:val="24"/>
              </w:rPr>
            </w:pPr>
            <w:r>
              <w:rPr>
                <w:sz w:val="24"/>
              </w:rPr>
              <w:t>Kitchen</w:t>
            </w:r>
          </w:p>
        </w:tc>
        <w:tc>
          <w:tcPr>
            <w:tcW w:w="372" w:type="dxa"/>
          </w:tcPr>
          <w:p w14:paraId="0C90222F" w14:textId="77777777" w:rsidR="002A399F" w:rsidRDefault="002A399F"/>
        </w:tc>
        <w:tc>
          <w:tcPr>
            <w:tcW w:w="2654" w:type="dxa"/>
            <w:tcBorders>
              <w:top w:val="nil"/>
              <w:bottom w:val="nil"/>
            </w:tcBorders>
          </w:tcPr>
          <w:p w14:paraId="107C1FD2" w14:textId="77777777" w:rsidR="002A399F" w:rsidRDefault="00000000">
            <w:pPr>
              <w:pStyle w:val="TableParagraph"/>
              <w:spacing w:line="273" w:lineRule="exact"/>
              <w:ind w:left="1046"/>
              <w:rPr>
                <w:sz w:val="24"/>
              </w:rPr>
            </w:pPr>
            <w:r>
              <w:rPr>
                <w:sz w:val="24"/>
              </w:rPr>
              <w:t>Laundry Room</w:t>
            </w:r>
          </w:p>
        </w:tc>
        <w:tc>
          <w:tcPr>
            <w:tcW w:w="451" w:type="dxa"/>
          </w:tcPr>
          <w:p w14:paraId="04DD7E5B" w14:textId="77777777" w:rsidR="002A399F" w:rsidRDefault="002A399F"/>
        </w:tc>
        <w:tc>
          <w:tcPr>
            <w:tcW w:w="2890" w:type="dxa"/>
            <w:tcBorders>
              <w:top w:val="nil"/>
              <w:bottom w:val="nil"/>
              <w:right w:val="nil"/>
            </w:tcBorders>
          </w:tcPr>
          <w:p w14:paraId="40450BFA" w14:textId="77777777" w:rsidR="002A399F" w:rsidRDefault="00000000">
            <w:pPr>
              <w:pStyle w:val="TableParagraph"/>
              <w:spacing w:line="273" w:lineRule="exact"/>
              <w:ind w:left="1091"/>
              <w:rPr>
                <w:sz w:val="24"/>
              </w:rPr>
            </w:pPr>
            <w:r>
              <w:rPr>
                <w:sz w:val="24"/>
              </w:rPr>
              <w:t>Stalls</w:t>
            </w:r>
          </w:p>
        </w:tc>
      </w:tr>
      <w:tr w:rsidR="002A399F" w14:paraId="5C6183A3" w14:textId="77777777">
        <w:trPr>
          <w:trHeight w:hRule="exact" w:val="286"/>
        </w:trPr>
        <w:tc>
          <w:tcPr>
            <w:tcW w:w="1268" w:type="dxa"/>
            <w:tcBorders>
              <w:top w:val="nil"/>
              <w:left w:val="nil"/>
              <w:bottom w:val="nil"/>
            </w:tcBorders>
          </w:tcPr>
          <w:p w14:paraId="1696AF9B" w14:textId="77777777" w:rsidR="002A399F" w:rsidRDefault="00000000">
            <w:pPr>
              <w:pStyle w:val="TableParagraph"/>
              <w:spacing w:line="273" w:lineRule="exact"/>
              <w:ind w:left="200"/>
              <w:rPr>
                <w:sz w:val="24"/>
              </w:rPr>
            </w:pPr>
            <w:r>
              <w:rPr>
                <w:sz w:val="24"/>
              </w:rPr>
              <w:t>Office</w:t>
            </w:r>
          </w:p>
        </w:tc>
        <w:tc>
          <w:tcPr>
            <w:tcW w:w="372" w:type="dxa"/>
          </w:tcPr>
          <w:p w14:paraId="2DDB9577" w14:textId="77777777" w:rsidR="002A399F" w:rsidRDefault="002A399F"/>
        </w:tc>
        <w:tc>
          <w:tcPr>
            <w:tcW w:w="2654" w:type="dxa"/>
            <w:tcBorders>
              <w:top w:val="nil"/>
              <w:bottom w:val="nil"/>
            </w:tcBorders>
          </w:tcPr>
          <w:p w14:paraId="5C01CCFF" w14:textId="77777777" w:rsidR="002A399F" w:rsidRDefault="00000000">
            <w:pPr>
              <w:pStyle w:val="TableParagraph"/>
              <w:spacing w:line="273" w:lineRule="exact"/>
              <w:ind w:left="1046"/>
              <w:rPr>
                <w:sz w:val="24"/>
              </w:rPr>
            </w:pPr>
            <w:r>
              <w:rPr>
                <w:sz w:val="24"/>
              </w:rPr>
              <w:t>Storage Area</w:t>
            </w:r>
          </w:p>
        </w:tc>
        <w:tc>
          <w:tcPr>
            <w:tcW w:w="451" w:type="dxa"/>
          </w:tcPr>
          <w:p w14:paraId="4C223983" w14:textId="77777777" w:rsidR="002A399F" w:rsidRDefault="002A399F"/>
        </w:tc>
        <w:tc>
          <w:tcPr>
            <w:tcW w:w="2890" w:type="dxa"/>
            <w:tcBorders>
              <w:top w:val="nil"/>
              <w:bottom w:val="nil"/>
              <w:right w:val="nil"/>
            </w:tcBorders>
          </w:tcPr>
          <w:p w14:paraId="58053F7D" w14:textId="77777777" w:rsidR="002A399F" w:rsidRDefault="00000000">
            <w:pPr>
              <w:pStyle w:val="TableParagraph"/>
              <w:spacing w:line="273" w:lineRule="exact"/>
              <w:ind w:left="1091"/>
              <w:rPr>
                <w:sz w:val="24"/>
              </w:rPr>
            </w:pPr>
            <w:r>
              <w:rPr>
                <w:sz w:val="24"/>
              </w:rPr>
              <w:t>Other</w:t>
            </w:r>
          </w:p>
        </w:tc>
      </w:tr>
    </w:tbl>
    <w:p w14:paraId="2403ED44" w14:textId="77777777" w:rsidR="002A399F" w:rsidRDefault="002A399F">
      <w:pPr>
        <w:pStyle w:val="BodyText"/>
        <w:rPr>
          <w:i w:val="0"/>
          <w:sz w:val="26"/>
        </w:rPr>
      </w:pPr>
    </w:p>
    <w:p w14:paraId="45B21681" w14:textId="77777777" w:rsidR="002A399F" w:rsidRDefault="002A399F">
      <w:pPr>
        <w:pStyle w:val="BodyText"/>
        <w:rPr>
          <w:i w:val="0"/>
          <w:sz w:val="26"/>
        </w:rPr>
      </w:pPr>
    </w:p>
    <w:p w14:paraId="5C1633AB" w14:textId="77777777" w:rsidR="002A399F" w:rsidRDefault="002A399F">
      <w:pPr>
        <w:pStyle w:val="BodyText"/>
        <w:spacing w:before="7"/>
        <w:rPr>
          <w:i w:val="0"/>
          <w:sz w:val="37"/>
        </w:rPr>
      </w:pPr>
    </w:p>
    <w:p w14:paraId="5AC91B09" w14:textId="77777777" w:rsidR="002A399F" w:rsidRDefault="00000000">
      <w:pPr>
        <w:tabs>
          <w:tab w:val="left" w:pos="4446"/>
        </w:tabs>
        <w:ind w:left="940"/>
        <w:rPr>
          <w:sz w:val="24"/>
        </w:rPr>
      </w:pPr>
      <w:r>
        <w:rPr>
          <w:sz w:val="24"/>
        </w:rPr>
        <w:t>Describe</w:t>
      </w:r>
      <w:r>
        <w:rPr>
          <w:spacing w:val="-5"/>
          <w:sz w:val="24"/>
        </w:rPr>
        <w:t xml:space="preserve"> </w:t>
      </w:r>
      <w:proofErr w:type="gramStart"/>
      <w:r>
        <w:rPr>
          <w:sz w:val="24"/>
        </w:rPr>
        <w:t>other</w:t>
      </w:r>
      <w:proofErr w:type="gramEnd"/>
      <w:r>
        <w:rPr>
          <w:spacing w:val="-1"/>
          <w:sz w:val="24"/>
        </w:rPr>
        <w:t xml:space="preserve"> </w:t>
      </w:r>
      <w:r>
        <w:rPr>
          <w:sz w:val="24"/>
          <w:u w:val="single"/>
        </w:rPr>
        <w:t xml:space="preserve"> </w:t>
      </w:r>
      <w:r>
        <w:rPr>
          <w:sz w:val="24"/>
          <w:u w:val="single"/>
        </w:rPr>
        <w:tab/>
      </w:r>
    </w:p>
    <w:p w14:paraId="701F0208" w14:textId="77777777" w:rsidR="002A399F" w:rsidRDefault="002A399F">
      <w:pPr>
        <w:pStyle w:val="BodyText"/>
        <w:rPr>
          <w:i w:val="0"/>
        </w:rPr>
      </w:pPr>
    </w:p>
    <w:p w14:paraId="709DDDF8" w14:textId="77777777" w:rsidR="002A399F" w:rsidRDefault="002A399F">
      <w:pPr>
        <w:pStyle w:val="BodyText"/>
        <w:rPr>
          <w:i w:val="0"/>
        </w:rPr>
      </w:pPr>
    </w:p>
    <w:p w14:paraId="7359770A" w14:textId="77777777" w:rsidR="002A399F" w:rsidRDefault="002A399F">
      <w:pPr>
        <w:pStyle w:val="BodyText"/>
        <w:spacing w:before="5"/>
        <w:rPr>
          <w:i w:val="0"/>
          <w:sz w:val="18"/>
        </w:rPr>
      </w:pPr>
    </w:p>
    <w:p w14:paraId="4A38B5E4" w14:textId="77777777" w:rsidR="002A399F" w:rsidRDefault="00000000">
      <w:pPr>
        <w:spacing w:before="90" w:line="276" w:lineRule="auto"/>
        <w:ind w:left="100" w:right="661"/>
        <w:rPr>
          <w:b/>
          <w:sz w:val="24"/>
        </w:rPr>
      </w:pPr>
      <w:r>
        <w:rPr>
          <w:b/>
          <w:sz w:val="24"/>
          <w:u w:val="thick"/>
        </w:rPr>
        <w:t xml:space="preserve">Note: </w:t>
      </w:r>
      <w:r>
        <w:rPr>
          <w:b/>
          <w:sz w:val="24"/>
        </w:rPr>
        <w:t>Modifications and/or additions to existing electrical systems and new electrical services and systems require permitting regardless of the use of the structure or building.</w:t>
      </w:r>
    </w:p>
    <w:p w14:paraId="6CCDACAA" w14:textId="571E55BC" w:rsidR="002A399F" w:rsidRPr="00F61892" w:rsidRDefault="00000000" w:rsidP="00F61892">
      <w:pPr>
        <w:pStyle w:val="BodyText"/>
        <w:spacing w:before="1"/>
        <w:rPr>
          <w:b/>
          <w:i w:val="0"/>
          <w:sz w:val="19"/>
        </w:rPr>
        <w:sectPr w:rsidR="002A399F" w:rsidRPr="00F61892" w:rsidSect="00406B95">
          <w:pgSz w:w="12240" w:h="15840"/>
          <w:pgMar w:top="1360" w:right="1000" w:bottom="1220" w:left="1340" w:header="0" w:footer="1026" w:gutter="0"/>
          <w:cols w:space="720"/>
        </w:sectPr>
      </w:pPr>
      <w:r>
        <w:pict w14:anchorId="305C805B">
          <v:shape id="_x0000_s2058" type="#_x0000_t202" style="position:absolute;margin-left:72.25pt;margin-top:13.2pt;width:478.8pt;height:41.9pt;z-index:1120;mso-wrap-distance-left:0;mso-wrap-distance-right:0;mso-position-horizontal-relative:page" fillcolor="yellow" strokeweight=".48pt">
            <v:textbox inset="0,0,0,0">
              <w:txbxContent>
                <w:p w14:paraId="5A0530D1" w14:textId="77777777" w:rsidR="002A399F" w:rsidRDefault="00000000">
                  <w:pPr>
                    <w:ind w:left="103" w:right="1013"/>
                    <w:rPr>
                      <w:b/>
                      <w:sz w:val="24"/>
                    </w:rPr>
                  </w:pPr>
                  <w:r>
                    <w:rPr>
                      <w:b/>
                      <w:color w:val="FF0000"/>
                      <w:sz w:val="24"/>
                    </w:rPr>
                    <w:t>Just because the structure/use may qualify for an exemption to the North Carolina Building Code does not necessarily mean that the structure/use will qualify for an exemption of the Union County Zoning regulations.</w:t>
                  </w:r>
                </w:p>
              </w:txbxContent>
            </v:textbox>
            <w10:wrap type="topAndBottom" anchorx="page"/>
          </v:shape>
        </w:pict>
      </w:r>
      <w:r>
        <w:pict w14:anchorId="67B5013E">
          <v:shape id="_x0000_s2057" type="#_x0000_t202" style="position:absolute;margin-left:72.25pt;margin-top:76.2pt;width:478.8pt;height:83.3pt;z-index:1144;mso-wrap-distance-left:0;mso-wrap-distance-right:0;mso-position-horizontal-relative:page" fillcolor="#dadada" strokeweight=".48pt">
            <v:textbox inset="0,0,0,0">
              <w:txbxContent>
                <w:p w14:paraId="5AF5218E" w14:textId="77777777" w:rsidR="002A399F" w:rsidRDefault="00000000">
                  <w:pPr>
                    <w:spacing w:line="273" w:lineRule="exact"/>
                    <w:ind w:left="103"/>
                    <w:rPr>
                      <w:b/>
                      <w:sz w:val="24"/>
                    </w:rPr>
                  </w:pPr>
                  <w:r>
                    <w:rPr>
                      <w:b/>
                      <w:sz w:val="24"/>
                    </w:rPr>
                    <w:t>OFFICE USE ONLY – Union County Building Inspections Departments</w:t>
                  </w:r>
                </w:p>
                <w:p w14:paraId="09152D31" w14:textId="77777777" w:rsidR="002A399F" w:rsidRDefault="002A399F">
                  <w:pPr>
                    <w:pStyle w:val="BodyText"/>
                    <w:rPr>
                      <w:b/>
                      <w:i w:val="0"/>
                      <w:sz w:val="24"/>
                    </w:rPr>
                  </w:pPr>
                </w:p>
                <w:p w14:paraId="0C7353CC" w14:textId="4F4861E7" w:rsidR="002A399F" w:rsidRDefault="00000000">
                  <w:pPr>
                    <w:tabs>
                      <w:tab w:val="left" w:pos="2210"/>
                      <w:tab w:val="left" w:pos="2450"/>
                      <w:tab w:val="left" w:pos="4370"/>
                      <w:tab w:val="left" w:pos="4883"/>
                      <w:tab w:val="left" w:pos="8923"/>
                      <w:tab w:val="left" w:pos="9023"/>
                    </w:tabs>
                    <w:spacing w:line="480" w:lineRule="auto"/>
                    <w:ind w:left="103" w:right="540"/>
                    <w:rPr>
                      <w:b/>
                      <w:sz w:val="24"/>
                    </w:rPr>
                  </w:pPr>
                  <w:r>
                    <w:rPr>
                      <w:b/>
                      <w:sz w:val="24"/>
                    </w:rPr>
                    <w:t>Approved</w:t>
                  </w:r>
                  <w:r>
                    <w:rPr>
                      <w:b/>
                      <w:sz w:val="24"/>
                      <w:u w:val="single"/>
                    </w:rPr>
                    <w:t xml:space="preserve"> </w:t>
                  </w:r>
                  <w:r>
                    <w:rPr>
                      <w:b/>
                      <w:sz w:val="24"/>
                      <w:u w:val="single"/>
                    </w:rPr>
                    <w:tab/>
                  </w:r>
                  <w:r>
                    <w:rPr>
                      <w:b/>
                      <w:sz w:val="24"/>
                    </w:rPr>
                    <w:tab/>
                    <w:t>Denied</w:t>
                  </w:r>
                  <w:r>
                    <w:rPr>
                      <w:b/>
                      <w:sz w:val="24"/>
                      <w:u w:val="single"/>
                    </w:rPr>
                    <w:tab/>
                  </w:r>
                  <w:r w:rsidR="00F61892">
                    <w:rPr>
                      <w:b/>
                      <w:sz w:val="24"/>
                    </w:rPr>
                    <w:t xml:space="preserve">Official </w:t>
                  </w:r>
                  <w:r w:rsidR="00F61892">
                    <w:rPr>
                      <w:b/>
                      <w:sz w:val="24"/>
                      <w:u w:val="single"/>
                    </w:rPr>
                    <w:tab/>
                  </w:r>
                  <w:r>
                    <w:rPr>
                      <w:b/>
                      <w:sz w:val="24"/>
                    </w:rPr>
                    <w:t xml:space="preserve"> Signature</w:t>
                  </w:r>
                  <w:r>
                    <w:rPr>
                      <w:b/>
                      <w:sz w:val="24"/>
                      <w:u w:val="single"/>
                    </w:rPr>
                    <w:tab/>
                  </w:r>
                  <w:r>
                    <w:rPr>
                      <w:b/>
                      <w:sz w:val="24"/>
                      <w:u w:val="single"/>
                    </w:rPr>
                    <w:tab/>
                  </w:r>
                  <w:r>
                    <w:rPr>
                      <w:b/>
                      <w:sz w:val="24"/>
                      <w:u w:val="single"/>
                    </w:rPr>
                    <w:tab/>
                  </w:r>
                  <w:r>
                    <w:rPr>
                      <w:b/>
                      <w:sz w:val="24"/>
                      <w:u w:val="single"/>
                    </w:rPr>
                    <w:tab/>
                  </w:r>
                  <w:r>
                    <w:rPr>
                      <w:b/>
                      <w:sz w:val="24"/>
                    </w:rPr>
                    <w:t>Date</w:t>
                  </w:r>
                  <w:r>
                    <w:rPr>
                      <w:b/>
                      <w:sz w:val="24"/>
                      <w:u w:val="single"/>
                    </w:rPr>
                    <w:t xml:space="preserve"> </w:t>
                  </w:r>
                  <w:r>
                    <w:rPr>
                      <w:b/>
                      <w:sz w:val="24"/>
                      <w:u w:val="single"/>
                    </w:rPr>
                    <w:tab/>
                  </w:r>
                  <w:r>
                    <w:rPr>
                      <w:b/>
                      <w:sz w:val="24"/>
                      <w:u w:val="single"/>
                    </w:rPr>
                    <w:tab/>
                  </w:r>
                </w:p>
              </w:txbxContent>
            </v:textbox>
            <w10:wrap type="topAndBottom" anchorx="page"/>
          </v:shape>
        </w:pict>
      </w:r>
    </w:p>
    <w:p w14:paraId="2965DFDC" w14:textId="77777777" w:rsidR="002A399F" w:rsidRDefault="002A399F">
      <w:pPr>
        <w:pStyle w:val="BodyText"/>
        <w:rPr>
          <w:b/>
          <w:i w:val="0"/>
        </w:rPr>
      </w:pPr>
    </w:p>
    <w:p w14:paraId="4449B631" w14:textId="77777777" w:rsidR="002A399F" w:rsidRDefault="00000000">
      <w:pPr>
        <w:spacing w:before="227"/>
        <w:ind w:left="440"/>
        <w:rPr>
          <w:b/>
          <w:sz w:val="24"/>
        </w:rPr>
      </w:pPr>
      <w:r>
        <w:rPr>
          <w:b/>
          <w:sz w:val="24"/>
          <w:u w:val="thick"/>
        </w:rPr>
        <w:t>PART II – UNION COUNTY ZONING REGULATIONS</w:t>
      </w:r>
    </w:p>
    <w:p w14:paraId="5ADF4346" w14:textId="77777777" w:rsidR="002A399F" w:rsidRDefault="002A399F">
      <w:pPr>
        <w:pStyle w:val="BodyText"/>
        <w:spacing w:before="7"/>
        <w:rPr>
          <w:b/>
          <w:i w:val="0"/>
        </w:rPr>
      </w:pPr>
    </w:p>
    <w:p w14:paraId="4224CD97" w14:textId="77777777" w:rsidR="002A399F" w:rsidRDefault="00000000">
      <w:pPr>
        <w:pStyle w:val="ListParagraph"/>
        <w:numPr>
          <w:ilvl w:val="0"/>
          <w:numId w:val="2"/>
        </w:numPr>
        <w:tabs>
          <w:tab w:val="left" w:pos="1160"/>
        </w:tabs>
        <w:spacing w:line="237" w:lineRule="auto"/>
        <w:ind w:right="938"/>
        <w:rPr>
          <w:sz w:val="24"/>
        </w:rPr>
      </w:pPr>
      <w:r>
        <w:rPr>
          <w:sz w:val="24"/>
        </w:rPr>
        <w:t>As provided by NCGS 160D</w:t>
      </w:r>
      <w:r>
        <w:rPr>
          <w:rFonts w:ascii="Cambria Math" w:hAnsi="Cambria Math"/>
          <w:sz w:val="24"/>
        </w:rPr>
        <w:t>‐903</w:t>
      </w:r>
      <w:r>
        <w:rPr>
          <w:sz w:val="24"/>
        </w:rPr>
        <w:t xml:space="preserve">, the zoning regulations of this ordinance in no way regulate, restrict, </w:t>
      </w:r>
      <w:proofErr w:type="gramStart"/>
      <w:r>
        <w:rPr>
          <w:sz w:val="24"/>
        </w:rPr>
        <w:t>prohibit</w:t>
      </w:r>
      <w:proofErr w:type="gramEnd"/>
      <w:r>
        <w:rPr>
          <w:sz w:val="24"/>
        </w:rPr>
        <w:t xml:space="preserve"> or otherwise deter or affect property used for bona fide</w:t>
      </w:r>
      <w:r>
        <w:rPr>
          <w:spacing w:val="-23"/>
          <w:sz w:val="24"/>
        </w:rPr>
        <w:t xml:space="preserve"> </w:t>
      </w:r>
      <w:r>
        <w:rPr>
          <w:sz w:val="24"/>
        </w:rPr>
        <w:t>farm purposes, except</w:t>
      </w:r>
      <w:r>
        <w:rPr>
          <w:spacing w:val="-5"/>
          <w:sz w:val="24"/>
        </w:rPr>
        <w:t xml:space="preserve"> </w:t>
      </w:r>
      <w:r>
        <w:rPr>
          <w:sz w:val="24"/>
        </w:rPr>
        <w:t>that:</w:t>
      </w:r>
    </w:p>
    <w:p w14:paraId="18EFE8AF" w14:textId="77777777" w:rsidR="002A399F" w:rsidRDefault="002A399F">
      <w:pPr>
        <w:pStyle w:val="BodyText"/>
        <w:spacing w:before="10"/>
        <w:rPr>
          <w:i w:val="0"/>
          <w:sz w:val="24"/>
        </w:rPr>
      </w:pPr>
    </w:p>
    <w:p w14:paraId="46BE3859" w14:textId="77777777" w:rsidR="002A399F" w:rsidRDefault="00000000">
      <w:pPr>
        <w:pStyle w:val="ListParagraph"/>
        <w:numPr>
          <w:ilvl w:val="1"/>
          <w:numId w:val="2"/>
        </w:numPr>
        <w:tabs>
          <w:tab w:val="left" w:pos="1520"/>
        </w:tabs>
        <w:spacing w:line="276" w:lineRule="exact"/>
        <w:ind w:right="1203"/>
        <w:rPr>
          <w:i/>
          <w:sz w:val="24"/>
        </w:rPr>
      </w:pPr>
      <w:r>
        <w:rPr>
          <w:i/>
          <w:sz w:val="24"/>
        </w:rPr>
        <w:t>Farm property used for non</w:t>
      </w:r>
      <w:r>
        <w:rPr>
          <w:rFonts w:ascii="Cambria Math" w:hAnsi="Cambria Math"/>
          <w:i/>
          <w:sz w:val="25"/>
        </w:rPr>
        <w:t>‐</w:t>
      </w:r>
      <w:r>
        <w:rPr>
          <w:i/>
          <w:sz w:val="24"/>
        </w:rPr>
        <w:t>farm purposes must comply with applicable</w:t>
      </w:r>
      <w:r>
        <w:rPr>
          <w:i/>
          <w:spacing w:val="-14"/>
          <w:sz w:val="24"/>
        </w:rPr>
        <w:t xml:space="preserve"> </w:t>
      </w:r>
      <w:r>
        <w:rPr>
          <w:i/>
          <w:sz w:val="24"/>
        </w:rPr>
        <w:t>zoning regulation;</w:t>
      </w:r>
      <w:r>
        <w:rPr>
          <w:i/>
          <w:spacing w:val="-3"/>
          <w:sz w:val="24"/>
        </w:rPr>
        <w:t xml:space="preserve"> </w:t>
      </w:r>
      <w:r>
        <w:rPr>
          <w:i/>
          <w:sz w:val="24"/>
        </w:rPr>
        <w:t>and</w:t>
      </w:r>
    </w:p>
    <w:p w14:paraId="0A847FB5" w14:textId="77777777" w:rsidR="002A399F" w:rsidRDefault="00000000">
      <w:pPr>
        <w:pStyle w:val="ListParagraph"/>
        <w:numPr>
          <w:ilvl w:val="1"/>
          <w:numId w:val="2"/>
        </w:numPr>
        <w:tabs>
          <w:tab w:val="left" w:pos="1520"/>
        </w:tabs>
        <w:ind w:right="1035"/>
        <w:rPr>
          <w:i/>
          <w:sz w:val="24"/>
        </w:rPr>
      </w:pPr>
      <w:r>
        <w:rPr>
          <w:i/>
          <w:sz w:val="24"/>
        </w:rPr>
        <w:t>Bona fide farms and other farm properties must comply with any flood</w:t>
      </w:r>
      <w:r>
        <w:rPr>
          <w:i/>
          <w:spacing w:val="-17"/>
          <w:sz w:val="24"/>
        </w:rPr>
        <w:t xml:space="preserve"> </w:t>
      </w:r>
      <w:r>
        <w:rPr>
          <w:i/>
          <w:sz w:val="24"/>
        </w:rPr>
        <w:t>protection regulations required to be imposed by the National Flood Insurance</w:t>
      </w:r>
      <w:r>
        <w:rPr>
          <w:i/>
          <w:spacing w:val="-13"/>
          <w:sz w:val="24"/>
        </w:rPr>
        <w:t xml:space="preserve"> </w:t>
      </w:r>
      <w:r>
        <w:rPr>
          <w:i/>
          <w:sz w:val="24"/>
        </w:rPr>
        <w:t>Program.</w:t>
      </w:r>
    </w:p>
    <w:p w14:paraId="18240046" w14:textId="77777777" w:rsidR="002A399F" w:rsidRDefault="002A399F">
      <w:pPr>
        <w:pStyle w:val="BodyText"/>
        <w:spacing w:before="3"/>
        <w:rPr>
          <w:sz w:val="24"/>
        </w:rPr>
      </w:pPr>
    </w:p>
    <w:p w14:paraId="382B35C7" w14:textId="77777777" w:rsidR="002A399F" w:rsidRDefault="00000000">
      <w:pPr>
        <w:pStyle w:val="ListParagraph"/>
        <w:numPr>
          <w:ilvl w:val="0"/>
          <w:numId w:val="2"/>
        </w:numPr>
        <w:tabs>
          <w:tab w:val="left" w:pos="1160"/>
        </w:tabs>
        <w:ind w:right="522"/>
        <w:rPr>
          <w:sz w:val="24"/>
        </w:rPr>
      </w:pPr>
      <w:r>
        <w:rPr>
          <w:sz w:val="24"/>
        </w:rPr>
        <w:t>For purposes of determining whether a property is being used for bona fide farm</w:t>
      </w:r>
      <w:r>
        <w:rPr>
          <w:spacing w:val="-20"/>
          <w:sz w:val="24"/>
        </w:rPr>
        <w:t xml:space="preserve"> </w:t>
      </w:r>
      <w:r>
        <w:rPr>
          <w:sz w:val="24"/>
        </w:rPr>
        <w:t>purposes, any one of the following constitutes sufficient evidence that the property is being used for bona fide farm</w:t>
      </w:r>
      <w:r>
        <w:rPr>
          <w:spacing w:val="-7"/>
          <w:sz w:val="24"/>
        </w:rPr>
        <w:t xml:space="preserve"> </w:t>
      </w:r>
      <w:r>
        <w:rPr>
          <w:sz w:val="24"/>
        </w:rPr>
        <w:t>purposes:</w:t>
      </w:r>
    </w:p>
    <w:p w14:paraId="6CBADD8B" w14:textId="77777777" w:rsidR="002A399F" w:rsidRDefault="002A399F">
      <w:pPr>
        <w:pStyle w:val="BodyText"/>
        <w:rPr>
          <w:i w:val="0"/>
          <w:sz w:val="26"/>
        </w:rPr>
      </w:pPr>
    </w:p>
    <w:p w14:paraId="57D21DEC" w14:textId="77777777" w:rsidR="002A399F" w:rsidRDefault="00000000">
      <w:pPr>
        <w:pStyle w:val="ListParagraph"/>
        <w:numPr>
          <w:ilvl w:val="1"/>
          <w:numId w:val="2"/>
        </w:numPr>
        <w:tabs>
          <w:tab w:val="left" w:pos="1520"/>
        </w:tabs>
        <w:spacing w:before="221"/>
        <w:rPr>
          <w:b/>
          <w:i/>
          <w:sz w:val="24"/>
        </w:rPr>
      </w:pPr>
      <w:r>
        <w:rPr>
          <w:b/>
          <w:i/>
          <w:sz w:val="24"/>
        </w:rPr>
        <w:t>A farm sales tax exemption certificate issued by the Department of</w:t>
      </w:r>
      <w:r>
        <w:rPr>
          <w:b/>
          <w:i/>
          <w:spacing w:val="-20"/>
          <w:sz w:val="24"/>
        </w:rPr>
        <w:t xml:space="preserve"> </w:t>
      </w:r>
      <w:proofErr w:type="gramStart"/>
      <w:r>
        <w:rPr>
          <w:b/>
          <w:i/>
          <w:sz w:val="24"/>
        </w:rPr>
        <w:t>Revenue;</w:t>
      </w:r>
      <w:proofErr w:type="gramEnd"/>
    </w:p>
    <w:p w14:paraId="32D2CD76" w14:textId="77777777" w:rsidR="002A399F" w:rsidRDefault="00000000">
      <w:pPr>
        <w:pStyle w:val="ListParagraph"/>
        <w:numPr>
          <w:ilvl w:val="1"/>
          <w:numId w:val="2"/>
        </w:numPr>
        <w:tabs>
          <w:tab w:val="left" w:pos="1520"/>
        </w:tabs>
        <w:spacing w:before="4" w:line="235" w:lineRule="auto"/>
        <w:ind w:right="360"/>
        <w:rPr>
          <w:b/>
          <w:i/>
          <w:sz w:val="24"/>
        </w:rPr>
      </w:pPr>
      <w:r>
        <w:rPr>
          <w:b/>
          <w:i/>
          <w:sz w:val="24"/>
        </w:rPr>
        <w:t>A copy of the property tax listing showing that the property is eligible for participation in the present</w:t>
      </w:r>
      <w:r>
        <w:rPr>
          <w:rFonts w:ascii="Cambria Math" w:hAnsi="Cambria Math"/>
          <w:b/>
          <w:i/>
          <w:sz w:val="25"/>
        </w:rPr>
        <w:t>‐</w:t>
      </w:r>
      <w:r>
        <w:rPr>
          <w:b/>
          <w:i/>
          <w:sz w:val="24"/>
        </w:rPr>
        <w:t>use value program, pursuant to NCGS</w:t>
      </w:r>
      <w:r>
        <w:rPr>
          <w:b/>
          <w:i/>
          <w:spacing w:val="-24"/>
          <w:sz w:val="24"/>
        </w:rPr>
        <w:t xml:space="preserve"> </w:t>
      </w:r>
      <w:r>
        <w:rPr>
          <w:b/>
          <w:i/>
          <w:sz w:val="24"/>
        </w:rPr>
        <w:t>105</w:t>
      </w:r>
      <w:r>
        <w:rPr>
          <w:rFonts w:ascii="Cambria Math" w:hAnsi="Cambria Math"/>
          <w:b/>
          <w:i/>
          <w:sz w:val="25"/>
        </w:rPr>
        <w:t>‐</w:t>
      </w:r>
      <w:proofErr w:type="gramStart"/>
      <w:r>
        <w:rPr>
          <w:b/>
          <w:i/>
          <w:sz w:val="24"/>
        </w:rPr>
        <w:t>277.3;</w:t>
      </w:r>
      <w:proofErr w:type="gramEnd"/>
    </w:p>
    <w:p w14:paraId="5C2102D4" w14:textId="77777777" w:rsidR="002A399F" w:rsidRDefault="00000000">
      <w:pPr>
        <w:pStyle w:val="ListParagraph"/>
        <w:numPr>
          <w:ilvl w:val="1"/>
          <w:numId w:val="2"/>
        </w:numPr>
        <w:tabs>
          <w:tab w:val="left" w:pos="1520"/>
        </w:tabs>
        <w:ind w:right="537"/>
        <w:rPr>
          <w:b/>
          <w:i/>
          <w:sz w:val="24"/>
        </w:rPr>
      </w:pPr>
      <w:r>
        <w:rPr>
          <w:b/>
          <w:i/>
          <w:sz w:val="24"/>
        </w:rPr>
        <w:t>A copy of the farm owner’s or operator’s most recent Schedule F federal income tax return;</w:t>
      </w:r>
      <w:r>
        <w:rPr>
          <w:b/>
          <w:i/>
          <w:spacing w:val="-3"/>
          <w:sz w:val="24"/>
        </w:rPr>
        <w:t xml:space="preserve"> </w:t>
      </w:r>
      <w:r>
        <w:rPr>
          <w:b/>
          <w:i/>
          <w:sz w:val="24"/>
        </w:rPr>
        <w:t>or</w:t>
      </w:r>
    </w:p>
    <w:p w14:paraId="79766C7C" w14:textId="77777777" w:rsidR="002A399F" w:rsidRDefault="00000000">
      <w:pPr>
        <w:pStyle w:val="ListParagraph"/>
        <w:numPr>
          <w:ilvl w:val="1"/>
          <w:numId w:val="2"/>
        </w:numPr>
        <w:tabs>
          <w:tab w:val="left" w:pos="1520"/>
        </w:tabs>
        <w:spacing w:before="5"/>
        <w:rPr>
          <w:b/>
          <w:i/>
          <w:sz w:val="24"/>
        </w:rPr>
      </w:pPr>
      <w:r>
        <w:rPr>
          <w:b/>
          <w:i/>
          <w:sz w:val="24"/>
        </w:rPr>
        <w:t>A forest management</w:t>
      </w:r>
      <w:r>
        <w:rPr>
          <w:b/>
          <w:i/>
          <w:spacing w:val="-8"/>
          <w:sz w:val="24"/>
        </w:rPr>
        <w:t xml:space="preserve"> </w:t>
      </w:r>
      <w:r>
        <w:rPr>
          <w:b/>
          <w:i/>
          <w:sz w:val="24"/>
        </w:rPr>
        <w:t>plan</w:t>
      </w:r>
    </w:p>
    <w:p w14:paraId="4F2CB959" w14:textId="77777777" w:rsidR="002A399F" w:rsidRDefault="002A399F">
      <w:pPr>
        <w:pStyle w:val="BodyText"/>
        <w:spacing w:before="1"/>
        <w:rPr>
          <w:b/>
          <w:sz w:val="24"/>
        </w:rPr>
      </w:pPr>
    </w:p>
    <w:p w14:paraId="01CF5F2E" w14:textId="77777777" w:rsidR="002A399F" w:rsidRDefault="00000000">
      <w:pPr>
        <w:ind w:left="1268" w:right="701"/>
        <w:rPr>
          <w:b/>
        </w:rPr>
      </w:pPr>
      <w:r>
        <w:rPr>
          <w:b/>
        </w:rPr>
        <w:t xml:space="preserve">Please note below which document is being provided to meet the definition of a Bona Fide Farm.  Also, </w:t>
      </w:r>
      <w:r>
        <w:rPr>
          <w:b/>
          <w:shd w:val="clear" w:color="auto" w:fill="FFFF00"/>
        </w:rPr>
        <w:t>please attach a copy of the appropriate documentation</w:t>
      </w:r>
      <w:r>
        <w:rPr>
          <w:b/>
        </w:rPr>
        <w:t>.</w:t>
      </w:r>
    </w:p>
    <w:p w14:paraId="0B832501" w14:textId="77777777" w:rsidR="002A399F" w:rsidRDefault="002A399F">
      <w:pPr>
        <w:pStyle w:val="BodyText"/>
        <w:rPr>
          <w:b/>
          <w:i w:val="0"/>
        </w:rPr>
      </w:pPr>
    </w:p>
    <w:p w14:paraId="412F612C" w14:textId="77777777" w:rsidR="002A399F" w:rsidRDefault="00000000">
      <w:pPr>
        <w:pStyle w:val="BodyText"/>
        <w:spacing w:before="6"/>
        <w:rPr>
          <w:b/>
          <w:i w:val="0"/>
        </w:rPr>
      </w:pPr>
      <w:r>
        <w:pict w14:anchorId="25FD8DBA">
          <v:line id="_x0000_s2056" style="position:absolute;z-index:1192;mso-wrap-distance-left:0;mso-wrap-distance-right:0;mso-position-horizontal-relative:page" from="107.3pt,14.05pt" to="550.8pt,14.05pt" strokeweight=".48pt">
            <w10:wrap type="topAndBottom" anchorx="page"/>
          </v:line>
        </w:pict>
      </w:r>
    </w:p>
    <w:p w14:paraId="51AF9C3B" w14:textId="77777777" w:rsidR="002A399F" w:rsidRDefault="002A399F">
      <w:pPr>
        <w:pStyle w:val="BodyText"/>
        <w:spacing w:before="4"/>
        <w:rPr>
          <w:b/>
          <w:i w:val="0"/>
          <w:sz w:val="13"/>
        </w:rPr>
      </w:pPr>
    </w:p>
    <w:p w14:paraId="59096A62" w14:textId="77777777" w:rsidR="002A399F" w:rsidRDefault="00000000">
      <w:pPr>
        <w:spacing w:before="90"/>
        <w:ind w:left="1820" w:right="67" w:hanging="660"/>
        <w:rPr>
          <w:b/>
          <w:sz w:val="24"/>
        </w:rPr>
      </w:pPr>
      <w:r>
        <w:rPr>
          <w:b/>
          <w:sz w:val="24"/>
        </w:rPr>
        <w:t>Note: For an agribusiness to qualify as a bona fide farm you must have one of the documents listed in items A or B above. Please refer to number 2 under Part 1 – NC Building Code for NC General Statute pertaining to agribusiness.</w:t>
      </w:r>
    </w:p>
    <w:p w14:paraId="59432178" w14:textId="77777777" w:rsidR="002A399F" w:rsidRDefault="002A399F">
      <w:pPr>
        <w:pStyle w:val="BodyText"/>
        <w:spacing w:before="6"/>
        <w:rPr>
          <w:b/>
          <w:i w:val="0"/>
          <w:sz w:val="23"/>
        </w:rPr>
      </w:pPr>
    </w:p>
    <w:p w14:paraId="7F67D9B3" w14:textId="77777777" w:rsidR="002A399F" w:rsidRDefault="00000000">
      <w:pPr>
        <w:pStyle w:val="ListParagraph"/>
        <w:numPr>
          <w:ilvl w:val="0"/>
          <w:numId w:val="2"/>
        </w:numPr>
        <w:tabs>
          <w:tab w:val="left" w:pos="1160"/>
        </w:tabs>
        <w:ind w:right="980"/>
        <w:rPr>
          <w:sz w:val="24"/>
        </w:rPr>
      </w:pPr>
      <w:r>
        <w:rPr>
          <w:sz w:val="24"/>
        </w:rPr>
        <w:t>Please provide any additional information/description of the structure/use that may be relevant in determining if it qualifies under a relevant</w:t>
      </w:r>
      <w:r>
        <w:rPr>
          <w:spacing w:val="-13"/>
          <w:sz w:val="24"/>
        </w:rPr>
        <w:t xml:space="preserve"> </w:t>
      </w:r>
      <w:r>
        <w:rPr>
          <w:sz w:val="24"/>
        </w:rPr>
        <w:t>exemption:</w:t>
      </w:r>
    </w:p>
    <w:p w14:paraId="4E179173" w14:textId="77777777" w:rsidR="002A399F" w:rsidRDefault="002A399F">
      <w:pPr>
        <w:pStyle w:val="BodyText"/>
        <w:rPr>
          <w:i w:val="0"/>
        </w:rPr>
      </w:pPr>
    </w:p>
    <w:p w14:paraId="7933D87E" w14:textId="77777777" w:rsidR="002A399F" w:rsidRDefault="00000000">
      <w:pPr>
        <w:pStyle w:val="BodyText"/>
        <w:spacing w:before="1"/>
        <w:rPr>
          <w:i w:val="0"/>
          <w:sz w:val="13"/>
        </w:rPr>
      </w:pPr>
      <w:r>
        <w:pict w14:anchorId="0B32E91F">
          <v:line id="_x0000_s2055" style="position:absolute;z-index:1216;mso-wrap-distance-left:0;mso-wrap-distance-right:0;mso-position-horizontal-relative:page" from="108pt,9.75pt" to="554.4pt,9.75pt" strokeweight=".48pt">
            <w10:wrap type="topAndBottom" anchorx="page"/>
          </v:line>
        </w:pict>
      </w:r>
    </w:p>
    <w:p w14:paraId="5505534E" w14:textId="77777777" w:rsidR="002A399F" w:rsidRDefault="002A399F">
      <w:pPr>
        <w:pStyle w:val="BodyText"/>
        <w:rPr>
          <w:i w:val="0"/>
        </w:rPr>
      </w:pPr>
    </w:p>
    <w:p w14:paraId="4859C927" w14:textId="77777777" w:rsidR="002A399F" w:rsidRDefault="00000000">
      <w:pPr>
        <w:pStyle w:val="BodyText"/>
        <w:spacing w:before="1"/>
        <w:rPr>
          <w:i w:val="0"/>
          <w:sz w:val="10"/>
        </w:rPr>
      </w:pPr>
      <w:r>
        <w:pict w14:anchorId="3B2607DA">
          <v:line id="_x0000_s2054" style="position:absolute;z-index:1240;mso-wrap-distance-left:0;mso-wrap-distance-right:0;mso-position-horizontal-relative:page" from="107.3pt,8.05pt" to="554.4pt,8.05pt" strokeweight=".48pt">
            <w10:wrap type="topAndBottom" anchorx="page"/>
          </v:line>
        </w:pict>
      </w:r>
    </w:p>
    <w:p w14:paraId="3786B3A3" w14:textId="77777777" w:rsidR="002A399F" w:rsidRDefault="002A399F">
      <w:pPr>
        <w:pStyle w:val="BodyText"/>
        <w:rPr>
          <w:i w:val="0"/>
        </w:rPr>
      </w:pPr>
    </w:p>
    <w:p w14:paraId="45A63F38" w14:textId="77777777" w:rsidR="002A399F" w:rsidRDefault="00000000">
      <w:pPr>
        <w:pStyle w:val="BodyText"/>
        <w:rPr>
          <w:i w:val="0"/>
          <w:sz w:val="22"/>
        </w:rPr>
      </w:pPr>
      <w:r>
        <w:pict w14:anchorId="3D081BE0">
          <v:shape id="_x0000_s2053" type="#_x0000_t202" style="position:absolute;margin-left:55.2pt;margin-top:14.9pt;width:508.45pt;height:83.35pt;z-index:1264;mso-wrap-distance-left:0;mso-wrap-distance-right:0;mso-position-horizontal-relative:page" fillcolor="#dadada" strokeweight=".48pt">
            <v:textbox inset="0,0,0,0">
              <w:txbxContent>
                <w:p w14:paraId="3CECB3AD" w14:textId="77777777" w:rsidR="002A399F" w:rsidRDefault="00000000">
                  <w:pPr>
                    <w:spacing w:line="273" w:lineRule="exact"/>
                    <w:ind w:left="103"/>
                    <w:rPr>
                      <w:b/>
                      <w:sz w:val="24"/>
                    </w:rPr>
                  </w:pPr>
                  <w:r>
                    <w:rPr>
                      <w:b/>
                      <w:sz w:val="24"/>
                    </w:rPr>
                    <w:t>OFFICE USE ONLY – Union County Planning Department</w:t>
                  </w:r>
                </w:p>
                <w:p w14:paraId="5FB5BC60" w14:textId="77777777" w:rsidR="002A399F" w:rsidRDefault="002A399F">
                  <w:pPr>
                    <w:pStyle w:val="BodyText"/>
                    <w:rPr>
                      <w:i w:val="0"/>
                      <w:sz w:val="24"/>
                    </w:rPr>
                  </w:pPr>
                </w:p>
                <w:p w14:paraId="5A08A87B" w14:textId="7DCF4A88" w:rsidR="002A399F" w:rsidRDefault="00000000">
                  <w:pPr>
                    <w:tabs>
                      <w:tab w:val="left" w:pos="2210"/>
                      <w:tab w:val="left" w:pos="2450"/>
                      <w:tab w:val="left" w:pos="4370"/>
                      <w:tab w:val="left" w:pos="4883"/>
                      <w:tab w:val="left" w:pos="8923"/>
                      <w:tab w:val="left" w:pos="9023"/>
                    </w:tabs>
                    <w:spacing w:line="480" w:lineRule="auto"/>
                    <w:ind w:left="103" w:right="1133"/>
                    <w:rPr>
                      <w:b/>
                      <w:sz w:val="24"/>
                    </w:rPr>
                  </w:pPr>
                  <w:r>
                    <w:rPr>
                      <w:b/>
                      <w:sz w:val="24"/>
                    </w:rPr>
                    <w:t>Approved</w:t>
                  </w:r>
                  <w:r>
                    <w:rPr>
                      <w:b/>
                      <w:sz w:val="24"/>
                      <w:u w:val="single"/>
                    </w:rPr>
                    <w:t xml:space="preserve"> </w:t>
                  </w:r>
                  <w:r>
                    <w:rPr>
                      <w:b/>
                      <w:sz w:val="24"/>
                      <w:u w:val="single"/>
                    </w:rPr>
                    <w:tab/>
                  </w:r>
                  <w:r>
                    <w:rPr>
                      <w:b/>
                      <w:sz w:val="24"/>
                    </w:rPr>
                    <w:tab/>
                    <w:t>Denied</w:t>
                  </w:r>
                  <w:r>
                    <w:rPr>
                      <w:b/>
                      <w:sz w:val="24"/>
                      <w:u w:val="single"/>
                    </w:rPr>
                    <w:tab/>
                  </w:r>
                  <w:r w:rsidR="00207234">
                    <w:rPr>
                      <w:b/>
                      <w:sz w:val="24"/>
                    </w:rPr>
                    <w:t xml:space="preserve">Official </w:t>
                  </w:r>
                  <w:r w:rsidR="00207234">
                    <w:rPr>
                      <w:b/>
                      <w:sz w:val="24"/>
                      <w:u w:val="single"/>
                    </w:rPr>
                    <w:tab/>
                  </w:r>
                  <w:r>
                    <w:rPr>
                      <w:b/>
                      <w:sz w:val="24"/>
                    </w:rPr>
                    <w:t xml:space="preserve"> Signature</w:t>
                  </w:r>
                  <w:r>
                    <w:rPr>
                      <w:b/>
                      <w:sz w:val="24"/>
                      <w:u w:val="single"/>
                    </w:rPr>
                    <w:tab/>
                  </w:r>
                  <w:r>
                    <w:rPr>
                      <w:b/>
                      <w:sz w:val="24"/>
                      <w:u w:val="single"/>
                    </w:rPr>
                    <w:tab/>
                  </w:r>
                  <w:r>
                    <w:rPr>
                      <w:b/>
                      <w:sz w:val="24"/>
                      <w:u w:val="single"/>
                    </w:rPr>
                    <w:tab/>
                  </w:r>
                  <w:r>
                    <w:rPr>
                      <w:b/>
                      <w:sz w:val="24"/>
                      <w:u w:val="single"/>
                    </w:rPr>
                    <w:tab/>
                  </w:r>
                  <w:r>
                    <w:rPr>
                      <w:b/>
                      <w:sz w:val="24"/>
                    </w:rPr>
                    <w:t>Date</w:t>
                  </w:r>
                  <w:r>
                    <w:rPr>
                      <w:b/>
                      <w:sz w:val="24"/>
                      <w:u w:val="single"/>
                    </w:rPr>
                    <w:t xml:space="preserve"> </w:t>
                  </w:r>
                  <w:r>
                    <w:rPr>
                      <w:b/>
                      <w:sz w:val="24"/>
                      <w:u w:val="single"/>
                    </w:rPr>
                    <w:tab/>
                  </w:r>
                  <w:r>
                    <w:rPr>
                      <w:b/>
                      <w:sz w:val="24"/>
                      <w:u w:val="single"/>
                    </w:rPr>
                    <w:tab/>
                  </w:r>
                </w:p>
              </w:txbxContent>
            </v:textbox>
            <w10:wrap type="topAndBottom" anchorx="page"/>
          </v:shape>
        </w:pict>
      </w:r>
    </w:p>
    <w:p w14:paraId="15D41A5E" w14:textId="77777777" w:rsidR="002A399F" w:rsidRDefault="002A399F">
      <w:pPr>
        <w:sectPr w:rsidR="002A399F" w:rsidSect="00406B95">
          <w:pgSz w:w="12240" w:h="15840"/>
          <w:pgMar w:top="1500" w:right="860" w:bottom="1220" w:left="1000" w:header="0" w:footer="1026" w:gutter="0"/>
          <w:cols w:space="720"/>
        </w:sectPr>
      </w:pPr>
    </w:p>
    <w:p w14:paraId="05044585" w14:textId="77777777" w:rsidR="002A399F" w:rsidRDefault="00000000">
      <w:pPr>
        <w:spacing w:before="79"/>
        <w:ind w:left="120"/>
        <w:rPr>
          <w:b/>
          <w:sz w:val="24"/>
        </w:rPr>
      </w:pPr>
      <w:r>
        <w:rPr>
          <w:b/>
          <w:sz w:val="24"/>
          <w:u w:val="thick"/>
        </w:rPr>
        <w:lastRenderedPageBreak/>
        <w:t>PART III – ENVIRONMENTAL HEALTH REGULATIONS</w:t>
      </w:r>
    </w:p>
    <w:p w14:paraId="0FEBA9BB" w14:textId="77777777" w:rsidR="002A399F" w:rsidRDefault="002A399F">
      <w:pPr>
        <w:pStyle w:val="BodyText"/>
        <w:spacing w:before="5"/>
        <w:rPr>
          <w:b/>
          <w:i w:val="0"/>
        </w:rPr>
      </w:pPr>
    </w:p>
    <w:p w14:paraId="5EDB1711" w14:textId="77777777" w:rsidR="002A399F" w:rsidRDefault="00000000">
      <w:pPr>
        <w:ind w:left="120" w:right="228"/>
        <w:rPr>
          <w:sz w:val="24"/>
        </w:rPr>
      </w:pPr>
      <w:r>
        <w:rPr>
          <w:sz w:val="24"/>
        </w:rPr>
        <w:t>For purposes of determining whether a property that is being used for bona fide farm purposes requires involvement from the Union County Environmental Health Division, please respond to the following questions and provide a brief description of the intended use of the property:</w:t>
      </w:r>
    </w:p>
    <w:p w14:paraId="1610C07E" w14:textId="77777777" w:rsidR="002A399F" w:rsidRDefault="002A399F">
      <w:pPr>
        <w:pStyle w:val="BodyText"/>
        <w:rPr>
          <w:i w:val="0"/>
          <w:sz w:val="26"/>
        </w:rPr>
      </w:pPr>
    </w:p>
    <w:p w14:paraId="1BB56908" w14:textId="77777777" w:rsidR="002A399F" w:rsidRDefault="002A399F">
      <w:pPr>
        <w:pStyle w:val="BodyText"/>
        <w:spacing w:before="11"/>
        <w:rPr>
          <w:i w:val="0"/>
          <w:sz w:val="21"/>
        </w:rPr>
      </w:pPr>
    </w:p>
    <w:p w14:paraId="198B27C8" w14:textId="77777777" w:rsidR="002A399F" w:rsidRDefault="00000000">
      <w:pPr>
        <w:pStyle w:val="ListParagraph"/>
        <w:numPr>
          <w:ilvl w:val="0"/>
          <w:numId w:val="1"/>
        </w:numPr>
        <w:tabs>
          <w:tab w:val="left" w:pos="840"/>
        </w:tabs>
        <w:rPr>
          <w:sz w:val="24"/>
        </w:rPr>
      </w:pPr>
      <w:r>
        <w:rPr>
          <w:sz w:val="24"/>
        </w:rPr>
        <w:t>Are there existing septic systems on the property?</w:t>
      </w:r>
      <w:r>
        <w:rPr>
          <w:spacing w:val="46"/>
          <w:sz w:val="24"/>
        </w:rPr>
        <w:t xml:space="preserve"> </w:t>
      </w:r>
      <w:r>
        <w:rPr>
          <w:sz w:val="24"/>
        </w:rPr>
        <w:t>Y/N</w:t>
      </w:r>
    </w:p>
    <w:p w14:paraId="0A81EF43" w14:textId="77777777" w:rsidR="002A399F" w:rsidRDefault="002A399F">
      <w:pPr>
        <w:pStyle w:val="BodyText"/>
        <w:spacing w:before="11"/>
        <w:rPr>
          <w:i w:val="0"/>
          <w:sz w:val="23"/>
        </w:rPr>
      </w:pPr>
    </w:p>
    <w:p w14:paraId="35C49B62" w14:textId="77777777" w:rsidR="002A399F" w:rsidRDefault="00000000">
      <w:pPr>
        <w:pStyle w:val="ListParagraph"/>
        <w:numPr>
          <w:ilvl w:val="0"/>
          <w:numId w:val="1"/>
        </w:numPr>
        <w:tabs>
          <w:tab w:val="left" w:pos="840"/>
        </w:tabs>
        <w:rPr>
          <w:sz w:val="24"/>
        </w:rPr>
      </w:pPr>
      <w:r>
        <w:rPr>
          <w:sz w:val="24"/>
        </w:rPr>
        <w:t>Are there existing wells on the property?</w:t>
      </w:r>
      <w:r>
        <w:rPr>
          <w:spacing w:val="48"/>
          <w:sz w:val="24"/>
        </w:rPr>
        <w:t xml:space="preserve"> </w:t>
      </w:r>
      <w:r>
        <w:rPr>
          <w:sz w:val="24"/>
        </w:rPr>
        <w:t>Y/N</w:t>
      </w:r>
    </w:p>
    <w:p w14:paraId="5289C15D" w14:textId="77777777" w:rsidR="002A399F" w:rsidRDefault="002A399F">
      <w:pPr>
        <w:pStyle w:val="BodyText"/>
        <w:spacing w:before="9"/>
        <w:rPr>
          <w:i w:val="0"/>
          <w:sz w:val="23"/>
        </w:rPr>
      </w:pPr>
    </w:p>
    <w:p w14:paraId="09CBE08F" w14:textId="77777777" w:rsidR="002A399F" w:rsidRDefault="00000000">
      <w:pPr>
        <w:pStyle w:val="ListParagraph"/>
        <w:numPr>
          <w:ilvl w:val="0"/>
          <w:numId w:val="1"/>
        </w:numPr>
        <w:tabs>
          <w:tab w:val="left" w:pos="840"/>
        </w:tabs>
        <w:ind w:right="397"/>
        <w:rPr>
          <w:sz w:val="24"/>
        </w:rPr>
      </w:pPr>
      <w:r>
        <w:rPr>
          <w:sz w:val="24"/>
        </w:rPr>
        <w:t>Are any new buildings being constructed or additions being added to existing buildings</w:t>
      </w:r>
      <w:r>
        <w:rPr>
          <w:spacing w:val="-21"/>
          <w:sz w:val="24"/>
        </w:rPr>
        <w:t xml:space="preserve"> </w:t>
      </w:r>
      <w:r>
        <w:rPr>
          <w:sz w:val="24"/>
        </w:rPr>
        <w:t>on the property?</w:t>
      </w:r>
      <w:r>
        <w:rPr>
          <w:spacing w:val="54"/>
          <w:sz w:val="24"/>
        </w:rPr>
        <w:t xml:space="preserve"> </w:t>
      </w:r>
      <w:r>
        <w:rPr>
          <w:sz w:val="24"/>
        </w:rPr>
        <w:t>Y/N</w:t>
      </w:r>
    </w:p>
    <w:p w14:paraId="6D728445" w14:textId="77777777" w:rsidR="002A399F" w:rsidRDefault="002A399F">
      <w:pPr>
        <w:pStyle w:val="BodyText"/>
        <w:spacing w:before="11"/>
        <w:rPr>
          <w:i w:val="0"/>
          <w:sz w:val="23"/>
        </w:rPr>
      </w:pPr>
    </w:p>
    <w:p w14:paraId="5D493F5B" w14:textId="77777777" w:rsidR="002A399F" w:rsidRDefault="00000000">
      <w:pPr>
        <w:pStyle w:val="ListParagraph"/>
        <w:numPr>
          <w:ilvl w:val="0"/>
          <w:numId w:val="1"/>
        </w:numPr>
        <w:tabs>
          <w:tab w:val="left" w:pos="840"/>
        </w:tabs>
        <w:rPr>
          <w:sz w:val="24"/>
        </w:rPr>
      </w:pPr>
      <w:r>
        <w:rPr>
          <w:sz w:val="24"/>
        </w:rPr>
        <w:t>Will the structures include bedrooms/living quarters?</w:t>
      </w:r>
      <w:r>
        <w:rPr>
          <w:spacing w:val="-10"/>
          <w:sz w:val="24"/>
        </w:rPr>
        <w:t xml:space="preserve"> </w:t>
      </w:r>
      <w:r>
        <w:rPr>
          <w:sz w:val="24"/>
        </w:rPr>
        <w:t>Y/N</w:t>
      </w:r>
    </w:p>
    <w:p w14:paraId="5E105C4D" w14:textId="77777777" w:rsidR="002A399F" w:rsidRDefault="002A399F">
      <w:pPr>
        <w:pStyle w:val="BodyText"/>
        <w:spacing w:before="8"/>
        <w:rPr>
          <w:i w:val="0"/>
          <w:sz w:val="27"/>
        </w:rPr>
      </w:pPr>
    </w:p>
    <w:p w14:paraId="34B1D26F" w14:textId="77777777" w:rsidR="002A399F" w:rsidRDefault="00000000">
      <w:pPr>
        <w:pStyle w:val="ListParagraph"/>
        <w:numPr>
          <w:ilvl w:val="0"/>
          <w:numId w:val="1"/>
        </w:numPr>
        <w:tabs>
          <w:tab w:val="left" w:pos="840"/>
        </w:tabs>
        <w:rPr>
          <w:sz w:val="24"/>
        </w:rPr>
      </w:pPr>
      <w:r>
        <w:rPr>
          <w:sz w:val="24"/>
        </w:rPr>
        <w:t>Will plumbing be added to existing or new structures?</w:t>
      </w:r>
      <w:r>
        <w:rPr>
          <w:spacing w:val="-12"/>
          <w:sz w:val="24"/>
        </w:rPr>
        <w:t xml:space="preserve"> </w:t>
      </w:r>
      <w:r>
        <w:rPr>
          <w:sz w:val="24"/>
        </w:rPr>
        <w:t>Y/N</w:t>
      </w:r>
    </w:p>
    <w:p w14:paraId="24E2CBB6" w14:textId="77777777" w:rsidR="002A399F" w:rsidRDefault="002A399F">
      <w:pPr>
        <w:pStyle w:val="BodyText"/>
        <w:spacing w:before="11"/>
        <w:rPr>
          <w:i w:val="0"/>
          <w:sz w:val="23"/>
        </w:rPr>
      </w:pPr>
    </w:p>
    <w:p w14:paraId="2BADC15C" w14:textId="77777777" w:rsidR="002A399F" w:rsidRDefault="00000000">
      <w:pPr>
        <w:pStyle w:val="ListParagraph"/>
        <w:numPr>
          <w:ilvl w:val="0"/>
          <w:numId w:val="1"/>
        </w:numPr>
        <w:tabs>
          <w:tab w:val="left" w:pos="840"/>
        </w:tabs>
        <w:rPr>
          <w:sz w:val="24"/>
        </w:rPr>
      </w:pPr>
      <w:r>
        <w:rPr>
          <w:sz w:val="24"/>
        </w:rPr>
        <w:t>Will the property be used to operate a business?</w:t>
      </w:r>
      <w:r>
        <w:rPr>
          <w:spacing w:val="-11"/>
          <w:sz w:val="24"/>
        </w:rPr>
        <w:t xml:space="preserve"> </w:t>
      </w:r>
      <w:r>
        <w:rPr>
          <w:sz w:val="24"/>
        </w:rPr>
        <w:t>Y/N</w:t>
      </w:r>
    </w:p>
    <w:p w14:paraId="43DFC1C2" w14:textId="77777777" w:rsidR="002A399F" w:rsidRDefault="002A399F">
      <w:pPr>
        <w:pStyle w:val="BodyText"/>
        <w:spacing w:before="6"/>
        <w:rPr>
          <w:i w:val="0"/>
          <w:sz w:val="27"/>
        </w:rPr>
      </w:pPr>
    </w:p>
    <w:p w14:paraId="7A19196C" w14:textId="77777777" w:rsidR="002A399F" w:rsidRDefault="00000000">
      <w:pPr>
        <w:pStyle w:val="ListParagraph"/>
        <w:numPr>
          <w:ilvl w:val="0"/>
          <w:numId w:val="1"/>
        </w:numPr>
        <w:tabs>
          <w:tab w:val="left" w:pos="840"/>
        </w:tabs>
        <w:rPr>
          <w:sz w:val="24"/>
        </w:rPr>
      </w:pPr>
      <w:r>
        <w:rPr>
          <w:sz w:val="24"/>
        </w:rPr>
        <w:t>If yes, will the property and/or structures be open to the public?</w:t>
      </w:r>
      <w:r>
        <w:rPr>
          <w:spacing w:val="47"/>
          <w:sz w:val="24"/>
        </w:rPr>
        <w:t xml:space="preserve"> </w:t>
      </w:r>
      <w:r>
        <w:rPr>
          <w:sz w:val="24"/>
        </w:rPr>
        <w:t>Y/N</w:t>
      </w:r>
    </w:p>
    <w:p w14:paraId="2FF13E4B" w14:textId="77777777" w:rsidR="002A399F" w:rsidRDefault="002A399F">
      <w:pPr>
        <w:pStyle w:val="BodyText"/>
        <w:spacing w:before="6"/>
        <w:rPr>
          <w:i w:val="0"/>
          <w:sz w:val="27"/>
        </w:rPr>
      </w:pPr>
    </w:p>
    <w:p w14:paraId="54EF990A" w14:textId="77777777" w:rsidR="002A399F" w:rsidRDefault="00000000">
      <w:pPr>
        <w:pStyle w:val="ListParagraph"/>
        <w:numPr>
          <w:ilvl w:val="0"/>
          <w:numId w:val="1"/>
        </w:numPr>
        <w:tabs>
          <w:tab w:val="left" w:pos="840"/>
          <w:tab w:val="left" w:pos="9026"/>
        </w:tabs>
        <w:ind w:right="226"/>
        <w:rPr>
          <w:sz w:val="24"/>
        </w:rPr>
      </w:pPr>
      <w:r>
        <w:rPr>
          <w:sz w:val="24"/>
        </w:rPr>
        <w:t>If yes to question 6, what type of business (i.e. wedding/party venue, winery, produce stand, camp,</w:t>
      </w:r>
      <w:r>
        <w:rPr>
          <w:spacing w:val="-5"/>
          <w:sz w:val="24"/>
        </w:rPr>
        <w:t xml:space="preserve"> </w:t>
      </w:r>
      <w:r>
        <w:rPr>
          <w:sz w:val="24"/>
        </w:rPr>
        <w:t>etc.)?</w:t>
      </w:r>
      <w:r>
        <w:rPr>
          <w:spacing w:val="3"/>
          <w:sz w:val="24"/>
        </w:rPr>
        <w:t xml:space="preserve"> </w:t>
      </w:r>
      <w:r>
        <w:rPr>
          <w:sz w:val="24"/>
          <w:u w:val="single"/>
        </w:rPr>
        <w:t xml:space="preserve"> </w:t>
      </w:r>
      <w:r>
        <w:rPr>
          <w:sz w:val="24"/>
          <w:u w:val="single"/>
        </w:rPr>
        <w:tab/>
      </w:r>
    </w:p>
    <w:p w14:paraId="06CEEDA7" w14:textId="77777777" w:rsidR="002A399F" w:rsidRDefault="002A399F">
      <w:pPr>
        <w:pStyle w:val="BodyText"/>
        <w:spacing w:before="8"/>
        <w:rPr>
          <w:i w:val="0"/>
          <w:sz w:val="19"/>
        </w:rPr>
      </w:pPr>
    </w:p>
    <w:p w14:paraId="4B7FCB0D" w14:textId="77777777" w:rsidR="002A399F" w:rsidRDefault="00000000">
      <w:pPr>
        <w:pStyle w:val="ListParagraph"/>
        <w:numPr>
          <w:ilvl w:val="0"/>
          <w:numId w:val="1"/>
        </w:numPr>
        <w:tabs>
          <w:tab w:val="left" w:pos="840"/>
        </w:tabs>
        <w:spacing w:before="90" w:line="691" w:lineRule="auto"/>
        <w:ind w:left="120" w:right="3864" w:firstLine="360"/>
        <w:rPr>
          <w:sz w:val="24"/>
        </w:rPr>
      </w:pPr>
      <w:r>
        <w:pict w14:anchorId="7B222681">
          <v:line id="_x0000_s2052" style="position:absolute;left:0;text-align:left;z-index:1288;mso-wrap-distance-left:0;mso-wrap-distance-right:0;mso-position-horizontal-relative:page" from="1in,85.4pt" to="552pt,85.4pt" strokeweight=".48pt">
            <w10:wrap type="topAndBottom" anchorx="page"/>
          </v:line>
        </w:pict>
      </w:r>
      <w:r>
        <w:pict w14:anchorId="682C23AA">
          <v:line id="_x0000_s2051" style="position:absolute;left:0;text-align:left;z-index:1312;mso-wrap-distance-left:0;mso-wrap-distance-right:0;mso-position-horizontal-relative:page" from="1in,99.2pt" to="552pt,99.2pt" strokeweight=".48pt">
            <w10:wrap type="topAndBottom" anchorx="page"/>
          </v:line>
        </w:pict>
      </w:r>
      <w:r>
        <w:rPr>
          <w:sz w:val="24"/>
        </w:rPr>
        <w:t xml:space="preserve">Will food </w:t>
      </w:r>
      <w:proofErr w:type="gramStart"/>
      <w:r>
        <w:rPr>
          <w:sz w:val="24"/>
        </w:rPr>
        <w:t>and or</w:t>
      </w:r>
      <w:proofErr w:type="gramEnd"/>
      <w:r>
        <w:rPr>
          <w:sz w:val="24"/>
        </w:rPr>
        <w:t xml:space="preserve"> drinks be prepared and/or sold? Y/N Description of Structure/Use (</w:t>
      </w:r>
      <w:r>
        <w:rPr>
          <w:b/>
          <w:sz w:val="24"/>
        </w:rPr>
        <w:t>please attach a site</w:t>
      </w:r>
      <w:r>
        <w:rPr>
          <w:b/>
          <w:spacing w:val="-15"/>
          <w:sz w:val="24"/>
        </w:rPr>
        <w:t xml:space="preserve"> </w:t>
      </w:r>
      <w:r>
        <w:rPr>
          <w:b/>
          <w:sz w:val="24"/>
        </w:rPr>
        <w:t>plan</w:t>
      </w:r>
      <w:r>
        <w:rPr>
          <w:sz w:val="24"/>
        </w:rPr>
        <w:t>):</w:t>
      </w:r>
    </w:p>
    <w:p w14:paraId="009D9216" w14:textId="77777777" w:rsidR="002A399F" w:rsidRDefault="002A399F">
      <w:pPr>
        <w:pStyle w:val="BodyText"/>
        <w:spacing w:before="2"/>
        <w:rPr>
          <w:i w:val="0"/>
          <w:sz w:val="17"/>
        </w:rPr>
      </w:pPr>
    </w:p>
    <w:p w14:paraId="37F9F9BC" w14:textId="77777777" w:rsidR="002A399F" w:rsidRDefault="002A399F">
      <w:pPr>
        <w:pStyle w:val="BodyText"/>
        <w:rPr>
          <w:i w:val="0"/>
        </w:rPr>
      </w:pPr>
    </w:p>
    <w:p w14:paraId="0BEE6D6E" w14:textId="77777777" w:rsidR="002A399F" w:rsidRDefault="002A399F">
      <w:pPr>
        <w:pStyle w:val="BodyText"/>
        <w:spacing w:before="10"/>
        <w:rPr>
          <w:i w:val="0"/>
          <w:sz w:val="19"/>
        </w:rPr>
      </w:pPr>
    </w:p>
    <w:p w14:paraId="54E8C284" w14:textId="77777777" w:rsidR="002A399F" w:rsidRDefault="00000000">
      <w:pPr>
        <w:pStyle w:val="Heading1"/>
        <w:spacing w:before="89" w:line="276" w:lineRule="auto"/>
        <w:ind w:left="120" w:right="156"/>
      </w:pPr>
      <w:r>
        <w:t>I, the undersigned, do certify that the information I have provided in PART I, PART II, and PART III of this document is true and accurate. I hereby declare that the property referenced in this affidavit is a bona fide farm and that the proposed structure/use meets the requirements for agricultural and/or farm building exemption from the North Carolina Building Code and/or the Union County Development Ordinance. I acknowledge that any proposed building/structure will not contain any bedroom, or other form of sleeping quarters, and will not be used for storage of residential items.</w:t>
      </w:r>
    </w:p>
    <w:p w14:paraId="007B2C95" w14:textId="77777777" w:rsidR="002A399F" w:rsidRDefault="002A399F">
      <w:pPr>
        <w:spacing w:line="276" w:lineRule="auto"/>
        <w:sectPr w:rsidR="002A399F" w:rsidSect="00406B95">
          <w:pgSz w:w="12240" w:h="15840"/>
          <w:pgMar w:top="1360" w:right="1000" w:bottom="1220" w:left="1320" w:header="0" w:footer="1026" w:gutter="0"/>
          <w:cols w:space="720"/>
        </w:sectPr>
      </w:pPr>
    </w:p>
    <w:p w14:paraId="1069EF74" w14:textId="77777777" w:rsidR="002A399F" w:rsidRDefault="00000000">
      <w:pPr>
        <w:spacing w:before="59"/>
        <w:ind w:left="100" w:right="192"/>
        <w:rPr>
          <w:b/>
          <w:sz w:val="26"/>
        </w:rPr>
      </w:pPr>
      <w:r>
        <w:rPr>
          <w:b/>
          <w:sz w:val="26"/>
        </w:rPr>
        <w:lastRenderedPageBreak/>
        <w:t>I, the undersigned, acknowledge and understand that the property referenced in this affidavit as a bona fide farm is subject to all applicable North Carolina Public Health Laws and Rules as found in the North Carolina General Statutes and the North Carolina Administrative Code.</w:t>
      </w:r>
    </w:p>
    <w:p w14:paraId="4B13E5C5" w14:textId="77777777" w:rsidR="002A399F" w:rsidRDefault="002A399F">
      <w:pPr>
        <w:pStyle w:val="BodyText"/>
        <w:spacing w:before="10"/>
        <w:rPr>
          <w:b/>
          <w:i w:val="0"/>
          <w:sz w:val="25"/>
        </w:rPr>
      </w:pPr>
    </w:p>
    <w:p w14:paraId="5562977C" w14:textId="77777777" w:rsidR="002A399F" w:rsidRDefault="00000000">
      <w:pPr>
        <w:ind w:left="100"/>
        <w:rPr>
          <w:b/>
          <w:sz w:val="26"/>
        </w:rPr>
      </w:pPr>
      <w:r>
        <w:rPr>
          <w:b/>
          <w:sz w:val="26"/>
        </w:rPr>
        <w:t>I, the undersigned, acknowledge and understand that the property referenced in this affidavit as a bona fide farm is subject to all applicable provisions of the Union County Code.</w:t>
      </w:r>
    </w:p>
    <w:p w14:paraId="425A5B32" w14:textId="77777777" w:rsidR="002A399F" w:rsidRDefault="002A399F">
      <w:pPr>
        <w:pStyle w:val="BodyText"/>
        <w:spacing w:before="10"/>
        <w:rPr>
          <w:b/>
          <w:i w:val="0"/>
          <w:sz w:val="25"/>
        </w:rPr>
      </w:pPr>
    </w:p>
    <w:p w14:paraId="1F695D44" w14:textId="77777777" w:rsidR="002A399F" w:rsidRDefault="00000000">
      <w:pPr>
        <w:ind w:left="100" w:right="192"/>
        <w:rPr>
          <w:b/>
          <w:sz w:val="26"/>
        </w:rPr>
      </w:pPr>
      <w:r>
        <w:rPr>
          <w:b/>
          <w:sz w:val="26"/>
        </w:rPr>
        <w:t>I, the undersigned, also acknowledge and understand that if any information I have provided is inaccurate by negligence or intent or any structure/use that is found to be inconsistent with the information I have provided will result in corrective action as deemed appropriate by Union County and I as the undersigned property owner assume full responsibility.</w:t>
      </w:r>
    </w:p>
    <w:p w14:paraId="282BB3D9" w14:textId="77777777" w:rsidR="002A399F" w:rsidRDefault="002A399F">
      <w:pPr>
        <w:pStyle w:val="BodyText"/>
        <w:rPr>
          <w:b/>
          <w:i w:val="0"/>
        </w:rPr>
      </w:pPr>
    </w:p>
    <w:p w14:paraId="2F9F63E0" w14:textId="77777777" w:rsidR="002A399F" w:rsidRDefault="002A399F">
      <w:pPr>
        <w:pStyle w:val="BodyText"/>
        <w:spacing w:before="1"/>
        <w:rPr>
          <w:b/>
          <w:i w:val="0"/>
          <w:sz w:val="28"/>
        </w:rPr>
      </w:pPr>
    </w:p>
    <w:tbl>
      <w:tblPr>
        <w:tblpPr w:leftFromText="180" w:rightFromText="180" w:vertAnchor="text" w:tblpY="1"/>
        <w:tblOverlap w:val="neve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290"/>
        <w:gridCol w:w="740"/>
        <w:gridCol w:w="4230"/>
      </w:tblGrid>
      <w:tr w:rsidR="002A399F" w14:paraId="2FCA5344" w14:textId="77777777" w:rsidTr="009A5634">
        <w:trPr>
          <w:trHeight w:hRule="exact" w:val="338"/>
        </w:trPr>
        <w:tc>
          <w:tcPr>
            <w:tcW w:w="4290" w:type="dxa"/>
            <w:tcBorders>
              <w:top w:val="single" w:sz="4" w:space="0" w:color="000000"/>
            </w:tcBorders>
          </w:tcPr>
          <w:p w14:paraId="10C74C43" w14:textId="77777777" w:rsidR="002A399F" w:rsidRDefault="00000000" w:rsidP="009A5634">
            <w:pPr>
              <w:pStyle w:val="TableParagraph"/>
              <w:spacing w:line="223" w:lineRule="exact"/>
              <w:ind w:left="108"/>
              <w:rPr>
                <w:sz w:val="20"/>
              </w:rPr>
            </w:pPr>
            <w:r>
              <w:rPr>
                <w:sz w:val="20"/>
              </w:rPr>
              <w:t>Print owner name</w:t>
            </w:r>
          </w:p>
        </w:tc>
        <w:tc>
          <w:tcPr>
            <w:tcW w:w="740" w:type="dxa"/>
          </w:tcPr>
          <w:p w14:paraId="48C56F8B" w14:textId="77777777" w:rsidR="002A399F" w:rsidRDefault="002A399F" w:rsidP="009A5634"/>
        </w:tc>
        <w:tc>
          <w:tcPr>
            <w:tcW w:w="4230" w:type="dxa"/>
            <w:tcBorders>
              <w:top w:val="single" w:sz="4" w:space="0" w:color="000000"/>
            </w:tcBorders>
          </w:tcPr>
          <w:p w14:paraId="59551318" w14:textId="77777777" w:rsidR="002A399F" w:rsidRDefault="00000000" w:rsidP="009A5634">
            <w:pPr>
              <w:pStyle w:val="TableParagraph"/>
              <w:spacing w:line="223" w:lineRule="exact"/>
              <w:ind w:left="105"/>
              <w:rPr>
                <w:sz w:val="20"/>
              </w:rPr>
            </w:pPr>
            <w:r>
              <w:rPr>
                <w:sz w:val="20"/>
              </w:rPr>
              <w:t>Email (Print Clearly)</w:t>
            </w:r>
          </w:p>
        </w:tc>
      </w:tr>
      <w:tr w:rsidR="002A399F" w14:paraId="432C2A52" w14:textId="77777777" w:rsidTr="009A5634">
        <w:trPr>
          <w:trHeight w:hRule="exact" w:val="506"/>
        </w:trPr>
        <w:tc>
          <w:tcPr>
            <w:tcW w:w="4290" w:type="dxa"/>
            <w:tcBorders>
              <w:bottom w:val="single" w:sz="4" w:space="0" w:color="000000"/>
            </w:tcBorders>
          </w:tcPr>
          <w:p w14:paraId="7FE91F7B" w14:textId="77777777" w:rsidR="002A399F" w:rsidRDefault="002A399F" w:rsidP="009A5634"/>
        </w:tc>
        <w:tc>
          <w:tcPr>
            <w:tcW w:w="740" w:type="dxa"/>
          </w:tcPr>
          <w:p w14:paraId="2D69B256" w14:textId="77777777" w:rsidR="002A399F" w:rsidRDefault="002A399F" w:rsidP="009A5634"/>
        </w:tc>
        <w:tc>
          <w:tcPr>
            <w:tcW w:w="4230" w:type="dxa"/>
          </w:tcPr>
          <w:p w14:paraId="4AEB626F" w14:textId="06C11DB5" w:rsidR="002A399F" w:rsidRDefault="00F61892" w:rsidP="009A5634">
            <w:pPr>
              <w:pStyle w:val="TableParagraph"/>
              <w:spacing w:before="83"/>
              <w:ind w:left="2196"/>
              <w:rPr>
                <w:rFonts w:ascii="Calibri"/>
              </w:rPr>
            </w:pPr>
            <w:r>
              <w:rPr>
                <w:rFonts w:ascii="Calibri"/>
              </w:rPr>
              <w:t>Official Seal</w:t>
            </w:r>
          </w:p>
        </w:tc>
      </w:tr>
      <w:tr w:rsidR="002A399F" w14:paraId="5B223A70" w14:textId="77777777" w:rsidTr="009A5634">
        <w:trPr>
          <w:trHeight w:hRule="exact" w:val="1061"/>
        </w:trPr>
        <w:tc>
          <w:tcPr>
            <w:tcW w:w="9260" w:type="dxa"/>
            <w:gridSpan w:val="3"/>
          </w:tcPr>
          <w:p w14:paraId="10605825" w14:textId="399D4D18" w:rsidR="002A399F" w:rsidRDefault="00000000" w:rsidP="009A5634">
            <w:pPr>
              <w:pStyle w:val="TableParagraph"/>
              <w:tabs>
                <w:tab w:val="left" w:pos="3295"/>
              </w:tabs>
              <w:spacing w:line="228" w:lineRule="exact"/>
              <w:ind w:left="108"/>
              <w:rPr>
                <w:sz w:val="20"/>
              </w:rPr>
            </w:pPr>
            <w:r>
              <w:pict w14:anchorId="006113E4">
                <v:rect id="_x0000_s2050" style="position:absolute;left:0;text-align:left;margin-left:298.2pt;margin-top:7.1pt;width:191.15pt;height:149.05pt;z-index:-9304;mso-position-horizontal-relative:page;mso-position-vertical-relative:text" filled="f" strokeweight=".72pt">
                  <w10:wrap anchorx="page"/>
                </v:rect>
              </w:pict>
            </w:r>
            <w:r w:rsidR="00F61892">
              <w:rPr>
                <w:sz w:val="20"/>
              </w:rPr>
              <w:t>Signature</w:t>
            </w:r>
            <w:r w:rsidR="00F61892">
              <w:rPr>
                <w:spacing w:val="-3"/>
                <w:sz w:val="20"/>
              </w:rPr>
              <w:t xml:space="preserve"> </w:t>
            </w:r>
            <w:r w:rsidR="00F61892">
              <w:rPr>
                <w:sz w:val="20"/>
              </w:rPr>
              <w:t>of</w:t>
            </w:r>
            <w:r w:rsidR="00F61892">
              <w:rPr>
                <w:spacing w:val="-5"/>
                <w:sz w:val="20"/>
              </w:rPr>
              <w:t xml:space="preserve"> </w:t>
            </w:r>
            <w:r w:rsidR="00F61892">
              <w:rPr>
                <w:sz w:val="20"/>
              </w:rPr>
              <w:t>owner</w:t>
            </w:r>
            <w:r w:rsidR="00F61892">
              <w:rPr>
                <w:sz w:val="20"/>
              </w:rPr>
              <w:tab/>
              <w:t>Date</w:t>
            </w:r>
          </w:p>
        </w:tc>
      </w:tr>
      <w:tr w:rsidR="002A399F" w14:paraId="1E518546" w14:textId="77777777" w:rsidTr="009A5634">
        <w:trPr>
          <w:trHeight w:hRule="exact" w:val="2482"/>
        </w:trPr>
        <w:tc>
          <w:tcPr>
            <w:tcW w:w="4290" w:type="dxa"/>
            <w:tcBorders>
              <w:top w:val="single" w:sz="4" w:space="0" w:color="000000"/>
            </w:tcBorders>
          </w:tcPr>
          <w:p w14:paraId="4B28C0F7" w14:textId="77777777" w:rsidR="002A399F" w:rsidRDefault="00000000" w:rsidP="009A5634">
            <w:pPr>
              <w:pStyle w:val="TableParagraph"/>
              <w:spacing w:line="223" w:lineRule="exact"/>
              <w:ind w:left="108"/>
              <w:rPr>
                <w:sz w:val="20"/>
              </w:rPr>
            </w:pPr>
            <w:r>
              <w:rPr>
                <w:sz w:val="20"/>
              </w:rPr>
              <w:t>Phone number</w:t>
            </w:r>
          </w:p>
          <w:p w14:paraId="757F9B3E" w14:textId="77777777" w:rsidR="002A399F" w:rsidRDefault="002A399F" w:rsidP="009A5634">
            <w:pPr>
              <w:pStyle w:val="TableParagraph"/>
              <w:rPr>
                <w:b/>
              </w:rPr>
            </w:pPr>
          </w:p>
          <w:p w14:paraId="3B739FB8" w14:textId="77777777" w:rsidR="002A399F" w:rsidRDefault="002A399F" w:rsidP="009A5634">
            <w:pPr>
              <w:pStyle w:val="TableParagraph"/>
              <w:rPr>
                <w:b/>
              </w:rPr>
            </w:pPr>
          </w:p>
          <w:p w14:paraId="5DC33BF8" w14:textId="77777777" w:rsidR="002A399F" w:rsidRDefault="002A399F" w:rsidP="009A5634">
            <w:pPr>
              <w:pStyle w:val="TableParagraph"/>
              <w:spacing w:before="5"/>
              <w:rPr>
                <w:b/>
                <w:sz w:val="24"/>
              </w:rPr>
            </w:pPr>
          </w:p>
          <w:p w14:paraId="65E26971" w14:textId="77777777" w:rsidR="00F61892" w:rsidRDefault="00F61892" w:rsidP="009A5634">
            <w:pPr>
              <w:pStyle w:val="TableParagraph"/>
              <w:ind w:left="60"/>
              <w:rPr>
                <w:b/>
                <w:sz w:val="28"/>
              </w:rPr>
            </w:pPr>
          </w:p>
          <w:p w14:paraId="0F97439A" w14:textId="77777777" w:rsidR="00F61892" w:rsidRDefault="00F61892" w:rsidP="009A5634">
            <w:pPr>
              <w:pStyle w:val="TableParagraph"/>
              <w:rPr>
                <w:b/>
                <w:sz w:val="28"/>
              </w:rPr>
            </w:pPr>
          </w:p>
          <w:p w14:paraId="465E4346" w14:textId="37C4AFC1" w:rsidR="002A399F" w:rsidRPr="00F61892" w:rsidRDefault="00000000" w:rsidP="009A5634">
            <w:pPr>
              <w:pStyle w:val="TableParagraph"/>
              <w:rPr>
                <w:b/>
                <w:sz w:val="28"/>
              </w:rPr>
            </w:pPr>
            <w:r>
              <w:rPr>
                <w:b/>
                <w:sz w:val="28"/>
              </w:rPr>
              <w:t>NOTARY</w:t>
            </w:r>
          </w:p>
        </w:tc>
        <w:tc>
          <w:tcPr>
            <w:tcW w:w="740" w:type="dxa"/>
          </w:tcPr>
          <w:p w14:paraId="29479E16" w14:textId="77777777" w:rsidR="002A399F" w:rsidRDefault="002A399F" w:rsidP="009A5634">
            <w:pPr>
              <w:pStyle w:val="TableParagraph"/>
              <w:rPr>
                <w:b/>
                <w:sz w:val="26"/>
              </w:rPr>
            </w:pPr>
          </w:p>
          <w:p w14:paraId="3B887AAC" w14:textId="77777777" w:rsidR="002A399F" w:rsidRDefault="002A399F" w:rsidP="009A5634">
            <w:pPr>
              <w:pStyle w:val="TableParagraph"/>
              <w:rPr>
                <w:b/>
                <w:sz w:val="26"/>
              </w:rPr>
            </w:pPr>
          </w:p>
          <w:p w14:paraId="7DD6F9AA" w14:textId="77777777" w:rsidR="002A399F" w:rsidRDefault="002A399F" w:rsidP="009A5634">
            <w:pPr>
              <w:pStyle w:val="TableParagraph"/>
              <w:rPr>
                <w:b/>
                <w:sz w:val="26"/>
              </w:rPr>
            </w:pPr>
          </w:p>
          <w:p w14:paraId="3B34DF27" w14:textId="77777777" w:rsidR="002A399F" w:rsidRDefault="002A399F" w:rsidP="009A5634">
            <w:pPr>
              <w:pStyle w:val="TableParagraph"/>
              <w:rPr>
                <w:b/>
                <w:sz w:val="26"/>
              </w:rPr>
            </w:pPr>
          </w:p>
          <w:p w14:paraId="7661A053" w14:textId="77777777" w:rsidR="002A399F" w:rsidRDefault="002A399F" w:rsidP="009A5634">
            <w:pPr>
              <w:pStyle w:val="TableParagraph"/>
              <w:rPr>
                <w:b/>
                <w:sz w:val="26"/>
              </w:rPr>
            </w:pPr>
          </w:p>
          <w:p w14:paraId="1DC1FBC6" w14:textId="30D324D8" w:rsidR="002A399F" w:rsidRDefault="002A399F" w:rsidP="009A5634">
            <w:pPr>
              <w:pStyle w:val="TableParagraph"/>
              <w:spacing w:line="257" w:lineRule="exact"/>
              <w:rPr>
                <w:sz w:val="24"/>
              </w:rPr>
            </w:pPr>
          </w:p>
        </w:tc>
        <w:tc>
          <w:tcPr>
            <w:tcW w:w="4230" w:type="dxa"/>
          </w:tcPr>
          <w:p w14:paraId="35E49C6B" w14:textId="32149B03" w:rsidR="002A399F" w:rsidRDefault="002A399F" w:rsidP="009A5634"/>
        </w:tc>
      </w:tr>
    </w:tbl>
    <w:p w14:paraId="38727E16" w14:textId="3046CE34" w:rsidR="002A399F" w:rsidRPr="00F61892" w:rsidRDefault="009A5634" w:rsidP="00F61892">
      <w:pPr>
        <w:pStyle w:val="BodyText"/>
        <w:spacing w:before="3" w:line="276" w:lineRule="auto"/>
        <w:rPr>
          <w:b/>
          <w:i w:val="0"/>
          <w:iCs/>
          <w:sz w:val="24"/>
          <w:szCs w:val="24"/>
        </w:rPr>
      </w:pPr>
      <w:r>
        <w:rPr>
          <w:i w:val="0"/>
          <w:iCs/>
          <w:sz w:val="24"/>
          <w:u w:val="single"/>
        </w:rPr>
        <w:br w:type="textWrapping" w:clear="all"/>
      </w:r>
      <w:r w:rsidR="00F61892">
        <w:rPr>
          <w:i w:val="0"/>
          <w:iCs/>
          <w:sz w:val="24"/>
          <w:u w:val="single"/>
        </w:rPr>
        <w:t xml:space="preserve"> </w:t>
      </w:r>
      <w:r w:rsidR="00F61892" w:rsidRPr="00F61892">
        <w:rPr>
          <w:i w:val="0"/>
          <w:iCs/>
          <w:sz w:val="24"/>
          <w:u w:val="single"/>
        </w:rPr>
        <w:tab/>
      </w:r>
      <w:r w:rsidR="00F61892">
        <w:rPr>
          <w:sz w:val="24"/>
          <w:u w:val="single"/>
        </w:rPr>
        <w:t xml:space="preserve">              </w:t>
      </w:r>
      <w:r w:rsidR="00F61892">
        <w:rPr>
          <w:sz w:val="24"/>
        </w:rPr>
        <w:t xml:space="preserve"> </w:t>
      </w:r>
      <w:r w:rsidR="00F61892" w:rsidRPr="00F61892">
        <w:rPr>
          <w:i w:val="0"/>
          <w:iCs/>
          <w:sz w:val="24"/>
          <w:szCs w:val="24"/>
        </w:rPr>
        <w:t>County, North Carolina</w:t>
      </w:r>
    </w:p>
    <w:p w14:paraId="1B5BD98D" w14:textId="026AAF35" w:rsidR="002A399F" w:rsidRDefault="00000000" w:rsidP="00F61892">
      <w:pPr>
        <w:pStyle w:val="Heading4"/>
        <w:tabs>
          <w:tab w:val="left" w:pos="6025"/>
        </w:tabs>
        <w:spacing w:before="90" w:line="276" w:lineRule="auto"/>
        <w:ind w:left="100" w:right="455" w:firstLine="0"/>
      </w:pPr>
      <w:r>
        <w:t>I</w:t>
      </w:r>
      <w:r>
        <w:rPr>
          <w:spacing w:val="-1"/>
        </w:rPr>
        <w:t xml:space="preserve"> </w:t>
      </w:r>
      <w:r>
        <w:t>certify</w:t>
      </w:r>
      <w:r>
        <w:rPr>
          <w:spacing w:val="-5"/>
        </w:rPr>
        <w:t xml:space="preserve"> </w:t>
      </w:r>
      <w:r>
        <w:t>that</w:t>
      </w:r>
      <w:r>
        <w:rPr>
          <w:u w:val="single"/>
        </w:rPr>
        <w:tab/>
      </w:r>
      <w:r>
        <w:t>personally appeared before</w:t>
      </w:r>
      <w:r>
        <w:rPr>
          <w:spacing w:val="-6"/>
        </w:rPr>
        <w:t xml:space="preserve"> </w:t>
      </w:r>
      <w:r>
        <w:t>me</w:t>
      </w:r>
      <w:r>
        <w:rPr>
          <w:spacing w:val="-1"/>
        </w:rPr>
        <w:t xml:space="preserve"> </w:t>
      </w:r>
      <w:r>
        <w:t>this</w:t>
      </w:r>
      <w:r>
        <w:rPr>
          <w:w w:val="99"/>
        </w:rPr>
        <w:t xml:space="preserve"> </w:t>
      </w:r>
      <w:r>
        <w:t>day, each acknowledging to me that he / she signed the forgoing</w:t>
      </w:r>
      <w:r>
        <w:rPr>
          <w:spacing w:val="-16"/>
        </w:rPr>
        <w:t xml:space="preserve"> </w:t>
      </w:r>
      <w:r>
        <w:t>document.</w:t>
      </w:r>
    </w:p>
    <w:p w14:paraId="2DB5BB9C" w14:textId="77777777" w:rsidR="002A399F" w:rsidRDefault="002A399F">
      <w:pPr>
        <w:pStyle w:val="BodyText"/>
        <w:spacing w:before="10"/>
        <w:rPr>
          <w:i w:val="0"/>
          <w:sz w:val="23"/>
        </w:rPr>
      </w:pPr>
    </w:p>
    <w:p w14:paraId="2FEB0ACB" w14:textId="77777777" w:rsidR="002A399F" w:rsidRDefault="00000000">
      <w:pPr>
        <w:tabs>
          <w:tab w:val="left" w:pos="9531"/>
        </w:tabs>
        <w:spacing w:before="1"/>
        <w:ind w:left="100"/>
        <w:rPr>
          <w:sz w:val="24"/>
        </w:rPr>
      </w:pPr>
      <w:r>
        <w:rPr>
          <w:sz w:val="24"/>
        </w:rPr>
        <w:t>Names of Principal</w:t>
      </w:r>
      <w:r>
        <w:rPr>
          <w:spacing w:val="-8"/>
          <w:sz w:val="24"/>
        </w:rPr>
        <w:t xml:space="preserve"> </w:t>
      </w:r>
      <w:r>
        <w:rPr>
          <w:sz w:val="24"/>
        </w:rPr>
        <w:t xml:space="preserve">(s):  </w:t>
      </w:r>
      <w:r>
        <w:rPr>
          <w:sz w:val="24"/>
          <w:u w:val="single"/>
        </w:rPr>
        <w:t xml:space="preserve"> </w:t>
      </w:r>
      <w:r>
        <w:rPr>
          <w:sz w:val="24"/>
          <w:u w:val="single"/>
        </w:rPr>
        <w:tab/>
      </w:r>
    </w:p>
    <w:p w14:paraId="6709CD49" w14:textId="77777777" w:rsidR="002A399F" w:rsidRDefault="002A399F">
      <w:pPr>
        <w:pStyle w:val="BodyText"/>
        <w:spacing w:before="2"/>
        <w:rPr>
          <w:i w:val="0"/>
          <w:sz w:val="16"/>
        </w:rPr>
      </w:pPr>
    </w:p>
    <w:p w14:paraId="7E15448E" w14:textId="77777777" w:rsidR="002A399F" w:rsidRDefault="00000000">
      <w:pPr>
        <w:tabs>
          <w:tab w:val="left" w:pos="2478"/>
          <w:tab w:val="left" w:pos="3719"/>
          <w:tab w:val="left" w:pos="8939"/>
        </w:tabs>
        <w:spacing w:before="90" w:after="18"/>
        <w:ind w:left="100"/>
        <w:rPr>
          <w:sz w:val="24"/>
        </w:rPr>
      </w:pPr>
      <w:r>
        <w:rPr>
          <w:sz w:val="24"/>
        </w:rPr>
        <w:t>Date:</w:t>
      </w:r>
      <w:r>
        <w:rPr>
          <w:sz w:val="24"/>
          <w:u w:val="single"/>
        </w:rPr>
        <w:t xml:space="preserve"> </w:t>
      </w:r>
      <w:r>
        <w:rPr>
          <w:sz w:val="24"/>
          <w:u w:val="single"/>
        </w:rPr>
        <w:tab/>
      </w:r>
      <w:r>
        <w:rPr>
          <w:sz w:val="24"/>
        </w:rPr>
        <w:t>_</w:t>
      </w:r>
      <w:r>
        <w:rPr>
          <w:sz w:val="24"/>
        </w:rPr>
        <w:tab/>
      </w:r>
      <w:r>
        <w:rPr>
          <w:sz w:val="24"/>
          <w:u w:val="single"/>
        </w:rPr>
        <w:t xml:space="preserve"> </w:t>
      </w:r>
      <w:r>
        <w:rPr>
          <w:sz w:val="24"/>
          <w:u w:val="single"/>
        </w:rPr>
        <w:tab/>
      </w:r>
    </w:p>
    <w:tbl>
      <w:tblPr>
        <w:tblW w:w="0" w:type="auto"/>
        <w:tblInd w:w="371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220"/>
      </w:tblGrid>
      <w:tr w:rsidR="002A399F" w14:paraId="794BFA81" w14:textId="77777777">
        <w:trPr>
          <w:trHeight w:hRule="exact" w:val="274"/>
        </w:trPr>
        <w:tc>
          <w:tcPr>
            <w:tcW w:w="5220" w:type="dxa"/>
          </w:tcPr>
          <w:p w14:paraId="10F3F007" w14:textId="77777777" w:rsidR="002A399F" w:rsidRDefault="00000000">
            <w:pPr>
              <w:pStyle w:val="TableParagraph"/>
              <w:spacing w:line="178" w:lineRule="exact"/>
              <w:ind w:left="105"/>
              <w:rPr>
                <w:sz w:val="16"/>
              </w:rPr>
            </w:pPr>
            <w:r>
              <w:rPr>
                <w:sz w:val="16"/>
              </w:rPr>
              <w:t>Official Signature of Notary</w:t>
            </w:r>
          </w:p>
        </w:tc>
      </w:tr>
      <w:tr w:rsidR="002A399F" w14:paraId="1DE49AA5" w14:textId="77777777">
        <w:trPr>
          <w:trHeight w:hRule="exact" w:val="419"/>
        </w:trPr>
        <w:tc>
          <w:tcPr>
            <w:tcW w:w="5220" w:type="dxa"/>
            <w:tcBorders>
              <w:bottom w:val="single" w:sz="4" w:space="0" w:color="000000"/>
            </w:tcBorders>
          </w:tcPr>
          <w:p w14:paraId="72D62F61" w14:textId="77777777" w:rsidR="002A399F" w:rsidRDefault="00000000">
            <w:pPr>
              <w:pStyle w:val="TableParagraph"/>
              <w:spacing w:before="85"/>
              <w:ind w:left="3436"/>
              <w:rPr>
                <w:sz w:val="24"/>
              </w:rPr>
            </w:pPr>
            <w:r>
              <w:rPr>
                <w:sz w:val="28"/>
              </w:rPr>
              <w:t xml:space="preserve">, </w:t>
            </w:r>
            <w:r>
              <w:rPr>
                <w:sz w:val="24"/>
              </w:rPr>
              <w:t>Notary Public</w:t>
            </w:r>
          </w:p>
        </w:tc>
      </w:tr>
      <w:tr w:rsidR="002A399F" w14:paraId="2C8AC118" w14:textId="77777777">
        <w:trPr>
          <w:trHeight w:hRule="exact" w:val="655"/>
        </w:trPr>
        <w:tc>
          <w:tcPr>
            <w:tcW w:w="5220" w:type="dxa"/>
            <w:tcBorders>
              <w:top w:val="single" w:sz="4" w:space="0" w:color="000000"/>
              <w:bottom w:val="single" w:sz="4" w:space="0" w:color="000000"/>
            </w:tcBorders>
          </w:tcPr>
          <w:p w14:paraId="660D6FE6" w14:textId="77777777" w:rsidR="002A399F" w:rsidRDefault="00000000">
            <w:pPr>
              <w:pStyle w:val="TableParagraph"/>
              <w:spacing w:line="181" w:lineRule="exact"/>
              <w:ind w:left="105"/>
              <w:rPr>
                <w:sz w:val="16"/>
              </w:rPr>
            </w:pPr>
            <w:r>
              <w:rPr>
                <w:sz w:val="16"/>
              </w:rPr>
              <w:t>Notary’s Printed Name</w:t>
            </w:r>
          </w:p>
        </w:tc>
      </w:tr>
      <w:tr w:rsidR="002A399F" w14:paraId="45C19D4C" w14:textId="77777777">
        <w:trPr>
          <w:trHeight w:hRule="exact" w:val="184"/>
        </w:trPr>
        <w:tc>
          <w:tcPr>
            <w:tcW w:w="5220" w:type="dxa"/>
            <w:tcBorders>
              <w:top w:val="single" w:sz="4" w:space="0" w:color="000000"/>
            </w:tcBorders>
          </w:tcPr>
          <w:p w14:paraId="621E76D4" w14:textId="77777777" w:rsidR="002A399F" w:rsidRDefault="00000000">
            <w:pPr>
              <w:pStyle w:val="TableParagraph"/>
              <w:spacing w:line="179" w:lineRule="exact"/>
              <w:ind w:left="105"/>
              <w:rPr>
                <w:sz w:val="16"/>
              </w:rPr>
            </w:pPr>
            <w:r>
              <w:rPr>
                <w:sz w:val="16"/>
              </w:rPr>
              <w:t>My Commission Expires</w:t>
            </w:r>
          </w:p>
        </w:tc>
      </w:tr>
    </w:tbl>
    <w:p w14:paraId="2FBC573C" w14:textId="77777777" w:rsidR="005C6795" w:rsidRDefault="005C6795"/>
    <w:sectPr w:rsidR="005C6795">
      <w:pgSz w:w="12240" w:h="15840"/>
      <w:pgMar w:top="1380" w:right="1000" w:bottom="1220" w:left="1340" w:header="0" w:footer="10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4648" w14:textId="77777777" w:rsidR="00406B95" w:rsidRDefault="00406B95">
      <w:r>
        <w:separator/>
      </w:r>
    </w:p>
  </w:endnote>
  <w:endnote w:type="continuationSeparator" w:id="0">
    <w:p w14:paraId="76F027B0" w14:textId="77777777" w:rsidR="00406B95" w:rsidRDefault="0040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8C76" w14:textId="01FFA37E" w:rsidR="002A399F" w:rsidRDefault="00000000">
    <w:pPr>
      <w:pStyle w:val="BodyText"/>
      <w:spacing w:line="14" w:lineRule="auto"/>
      <w:rPr>
        <w:i w:val="0"/>
      </w:rPr>
    </w:pPr>
    <w:r>
      <w:pict w14:anchorId="67550052">
        <v:shapetype id="_x0000_t202" coordsize="21600,21600" o:spt="202" path="m,l,21600r21600,l21600,xe">
          <v:stroke joinstyle="miter"/>
          <v:path gradientshapeok="t" o:connecttype="rect"/>
        </v:shapetype>
        <v:shape id="_x0000_s1025" type="#_x0000_t202" style="position:absolute;margin-left:401.25pt;margin-top:730.3pt;width:154.6pt;height:52.65pt;z-index:-9544;mso-position-horizontal-relative:page;mso-position-vertical-relative:page" filled="f" stroked="f">
          <v:textbox style="mso-next-textbox:#_x0000_s1025" inset="0,0,0,0">
            <w:txbxContent>
              <w:p w14:paraId="7EAB0743" w14:textId="77777777" w:rsidR="00207234" w:rsidRPr="00A05293" w:rsidRDefault="00207234" w:rsidP="00A05293">
                <w:pPr>
                  <w:ind w:left="14"/>
                  <w:jc w:val="right"/>
                  <w:rPr>
                    <w:rFonts w:ascii="Calibri"/>
                    <w:color w:val="818181"/>
                    <w:sz w:val="16"/>
                    <w:szCs w:val="16"/>
                  </w:rPr>
                </w:pPr>
                <w:r w:rsidRPr="00A05293">
                  <w:rPr>
                    <w:rFonts w:ascii="Calibri"/>
                    <w:color w:val="818181"/>
                    <w:sz w:val="16"/>
                    <w:szCs w:val="16"/>
                  </w:rPr>
                  <w:t>Building Code Enforcement</w:t>
                </w:r>
              </w:p>
              <w:p w14:paraId="569F09DC" w14:textId="77777777" w:rsidR="00A05293" w:rsidRDefault="00207234" w:rsidP="00A05293">
                <w:pPr>
                  <w:ind w:left="14"/>
                  <w:jc w:val="right"/>
                  <w:rPr>
                    <w:rFonts w:ascii="Calibri"/>
                    <w:color w:val="818181"/>
                    <w:sz w:val="16"/>
                    <w:szCs w:val="16"/>
                  </w:rPr>
                </w:pPr>
                <w:r w:rsidRPr="00A05293">
                  <w:rPr>
                    <w:rFonts w:ascii="Calibri"/>
                    <w:color w:val="818181"/>
                    <w:sz w:val="16"/>
                    <w:szCs w:val="16"/>
                  </w:rPr>
                  <w:t>500 N Main St, Suite 47</w:t>
                </w:r>
              </w:p>
              <w:p w14:paraId="049D2907" w14:textId="084EEB21" w:rsidR="00207234" w:rsidRPr="00A05293" w:rsidRDefault="00207234" w:rsidP="00A05293">
                <w:pPr>
                  <w:ind w:left="14"/>
                  <w:jc w:val="right"/>
                  <w:rPr>
                    <w:rFonts w:ascii="Calibri"/>
                    <w:color w:val="818181"/>
                    <w:sz w:val="16"/>
                    <w:szCs w:val="16"/>
                  </w:rPr>
                </w:pPr>
                <w:r w:rsidRPr="00A05293">
                  <w:rPr>
                    <w:rFonts w:ascii="Calibri"/>
                    <w:color w:val="818181"/>
                    <w:sz w:val="16"/>
                    <w:szCs w:val="16"/>
                  </w:rPr>
                  <w:t>Monroe, NC 28112</w:t>
                </w:r>
              </w:p>
              <w:p w14:paraId="47560F6C" w14:textId="7F777FA4" w:rsidR="00207234" w:rsidRPr="00A05293" w:rsidRDefault="00F13D0F" w:rsidP="00A05293">
                <w:pPr>
                  <w:ind w:left="14"/>
                  <w:jc w:val="right"/>
                  <w:rPr>
                    <w:rFonts w:ascii="Calibri"/>
                    <w:color w:val="818181"/>
                    <w:sz w:val="16"/>
                    <w:szCs w:val="16"/>
                  </w:rPr>
                </w:pPr>
                <w:r w:rsidRPr="00A05293">
                  <w:rPr>
                    <w:rFonts w:ascii="Calibri"/>
                    <w:color w:val="818181"/>
                    <w:sz w:val="16"/>
                    <w:szCs w:val="16"/>
                  </w:rPr>
                  <w:t xml:space="preserve">Phone: </w:t>
                </w:r>
                <w:r w:rsidR="00207234" w:rsidRPr="00A05293">
                  <w:rPr>
                    <w:rFonts w:ascii="Calibri"/>
                    <w:color w:val="818181"/>
                    <w:sz w:val="16"/>
                    <w:szCs w:val="16"/>
                  </w:rPr>
                  <w:t>704-283-3816</w:t>
                </w:r>
              </w:p>
              <w:p w14:paraId="4990AEB4" w14:textId="3E05B9CF" w:rsidR="002A399F" w:rsidRPr="00A05293" w:rsidRDefault="00207234" w:rsidP="00A05293">
                <w:pPr>
                  <w:ind w:left="14"/>
                  <w:jc w:val="right"/>
                  <w:rPr>
                    <w:rFonts w:ascii="Calibri"/>
                    <w:sz w:val="16"/>
                    <w:szCs w:val="16"/>
                  </w:rPr>
                </w:pPr>
                <w:r w:rsidRPr="00A05293">
                  <w:rPr>
                    <w:rFonts w:ascii="Calibri"/>
                    <w:color w:val="818181"/>
                    <w:sz w:val="16"/>
                    <w:szCs w:val="16"/>
                  </w:rPr>
                  <w:t xml:space="preserve">unioncountync.gov </w:t>
                </w:r>
              </w:p>
            </w:txbxContent>
          </v:textbox>
          <w10:wrap anchorx="page" anchory="page"/>
        </v:shape>
      </w:pict>
    </w:r>
    <w:r>
      <w:pict w14:anchorId="0598B6C3">
        <v:line id="_x0000_s1028" style="position:absolute;z-index:-9616;mso-position-horizontal-relative:page;mso-position-vertical-relative:page" from="99.85pt,727.9pt" to="555.85pt,727.9pt" strokecolor="#dadada" strokeweight=".16969mm">
          <w10:wrap anchorx="page" anchory="page"/>
        </v:line>
      </w:pict>
    </w:r>
    <w:r>
      <w:pict w14:anchorId="4EA7FAA8">
        <v:shape id="_x0000_s1027" type="#_x0000_t202" style="position:absolute;margin-left:99.3pt;margin-top:730.3pt;width:52.3pt;height:13.05pt;z-index:-9592;mso-position-horizontal-relative:page;mso-position-vertical-relative:page" filled="f" stroked="f">
          <v:textbox style="mso-next-textbox:#_x0000_s1027" inset="0,0,0,0">
            <w:txbxContent>
              <w:p w14:paraId="7C60B525" w14:textId="77777777" w:rsidR="002A399F" w:rsidRPr="00A05293" w:rsidRDefault="00000000">
                <w:pPr>
                  <w:spacing w:line="245" w:lineRule="exact"/>
                  <w:ind w:left="40"/>
                  <w:rPr>
                    <w:rFonts w:ascii="Calibri"/>
                    <w:sz w:val="16"/>
                    <w:szCs w:val="16"/>
                  </w:rPr>
                </w:pPr>
                <w:r w:rsidRPr="00A05293">
                  <w:rPr>
                    <w:sz w:val="16"/>
                    <w:szCs w:val="16"/>
                  </w:rPr>
                  <w:fldChar w:fldCharType="begin"/>
                </w:r>
                <w:r w:rsidRPr="00A05293">
                  <w:rPr>
                    <w:rFonts w:ascii="Calibri"/>
                    <w:sz w:val="16"/>
                    <w:szCs w:val="16"/>
                  </w:rPr>
                  <w:instrText xml:space="preserve"> PAGE </w:instrText>
                </w:r>
                <w:r w:rsidRPr="00A05293">
                  <w:rPr>
                    <w:sz w:val="16"/>
                    <w:szCs w:val="16"/>
                  </w:rPr>
                  <w:fldChar w:fldCharType="separate"/>
                </w:r>
                <w:r w:rsidRPr="00A05293">
                  <w:rPr>
                    <w:sz w:val="16"/>
                    <w:szCs w:val="16"/>
                  </w:rPr>
                  <w:t>1</w:t>
                </w:r>
                <w:r w:rsidRPr="00A05293">
                  <w:rPr>
                    <w:sz w:val="16"/>
                    <w:szCs w:val="16"/>
                  </w:rPr>
                  <w:fldChar w:fldCharType="end"/>
                </w:r>
                <w:r w:rsidRPr="00A05293">
                  <w:rPr>
                    <w:rFonts w:ascii="Calibri"/>
                    <w:sz w:val="16"/>
                    <w:szCs w:val="16"/>
                  </w:rPr>
                  <w:t xml:space="preserve"> | </w:t>
                </w:r>
                <w:r w:rsidRPr="00A05293">
                  <w:rPr>
                    <w:rFonts w:ascii="Calibri"/>
                    <w:color w:val="818181"/>
                    <w:sz w:val="16"/>
                    <w:szCs w:val="16"/>
                  </w:rPr>
                  <w:t xml:space="preserve">P a g e </w:t>
                </w:r>
              </w:p>
            </w:txbxContent>
          </v:textbox>
          <w10:wrap anchorx="page" anchory="page"/>
        </v:shape>
      </w:pict>
    </w:r>
    <w:r>
      <w:pict w14:anchorId="1D47D221">
        <v:shape id="_x0000_s1026" type="#_x0000_t202" style="position:absolute;margin-left:199.05pt;margin-top:730.3pt;width:210.05pt;height:13.05pt;z-index:-9568;mso-position-horizontal-relative:page;mso-position-vertical-relative:page" filled="f" stroked="f">
          <v:textbox style="mso-next-textbox:#_x0000_s1026" inset="0,0,0,0">
            <w:txbxContent>
              <w:p w14:paraId="4869BAD4" w14:textId="55B6D306" w:rsidR="002A399F" w:rsidRPr="00A05293" w:rsidRDefault="00207234" w:rsidP="00207234">
                <w:pPr>
                  <w:spacing w:line="245" w:lineRule="exact"/>
                  <w:ind w:left="20"/>
                  <w:jc w:val="center"/>
                  <w:rPr>
                    <w:rFonts w:ascii="Calibri"/>
                    <w:sz w:val="16"/>
                    <w:szCs w:val="16"/>
                  </w:rPr>
                </w:pPr>
                <w:r w:rsidRPr="00A05293">
                  <w:rPr>
                    <w:rFonts w:ascii="Calibri"/>
                    <w:color w:val="818181"/>
                    <w:sz w:val="16"/>
                    <w:szCs w:val="16"/>
                  </w:rPr>
                  <w:t>REV. 01/2024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A9E8" w14:textId="77777777" w:rsidR="00406B95" w:rsidRDefault="00406B95">
      <w:r>
        <w:separator/>
      </w:r>
    </w:p>
  </w:footnote>
  <w:footnote w:type="continuationSeparator" w:id="0">
    <w:p w14:paraId="1B3D298B" w14:textId="77777777" w:rsidR="00406B95" w:rsidRDefault="00406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1843"/>
    <w:multiLevelType w:val="hybridMultilevel"/>
    <w:tmpl w:val="E0DAC2CC"/>
    <w:lvl w:ilvl="0" w:tplc="C2AA7690">
      <w:start w:val="1"/>
      <w:numFmt w:val="decimal"/>
      <w:lvlText w:val="%1."/>
      <w:lvlJc w:val="left"/>
      <w:pPr>
        <w:ind w:left="2000" w:hanging="360"/>
        <w:jc w:val="right"/>
      </w:pPr>
      <w:rPr>
        <w:rFonts w:ascii="Times New Roman" w:eastAsia="Times New Roman" w:hAnsi="Times New Roman" w:cs="Times New Roman" w:hint="default"/>
        <w:b/>
        <w:bCs/>
        <w:spacing w:val="-5"/>
        <w:w w:val="99"/>
        <w:sz w:val="24"/>
        <w:szCs w:val="24"/>
      </w:rPr>
    </w:lvl>
    <w:lvl w:ilvl="1" w:tplc="D452CB16">
      <w:start w:val="1"/>
      <w:numFmt w:val="decimal"/>
      <w:lvlText w:val="(%2)"/>
      <w:lvlJc w:val="left"/>
      <w:pPr>
        <w:ind w:left="1999" w:hanging="634"/>
        <w:jc w:val="right"/>
      </w:pPr>
      <w:rPr>
        <w:rFonts w:ascii="Times New Roman" w:eastAsia="Times New Roman" w:hAnsi="Times New Roman" w:cs="Times New Roman" w:hint="default"/>
        <w:i/>
        <w:spacing w:val="-2"/>
        <w:w w:val="99"/>
        <w:sz w:val="20"/>
        <w:szCs w:val="20"/>
      </w:rPr>
    </w:lvl>
    <w:lvl w:ilvl="2" w:tplc="9AA8C67E">
      <w:numFmt w:val="bullet"/>
      <w:lvlText w:val="•"/>
      <w:lvlJc w:val="left"/>
      <w:pPr>
        <w:ind w:left="3816" w:hanging="634"/>
      </w:pPr>
      <w:rPr>
        <w:rFonts w:hint="default"/>
      </w:rPr>
    </w:lvl>
    <w:lvl w:ilvl="3" w:tplc="65F4BB96">
      <w:numFmt w:val="bullet"/>
      <w:lvlText w:val="•"/>
      <w:lvlJc w:val="left"/>
      <w:pPr>
        <w:ind w:left="4724" w:hanging="634"/>
      </w:pPr>
      <w:rPr>
        <w:rFonts w:hint="default"/>
      </w:rPr>
    </w:lvl>
    <w:lvl w:ilvl="4" w:tplc="16368742">
      <w:numFmt w:val="bullet"/>
      <w:lvlText w:val="•"/>
      <w:lvlJc w:val="left"/>
      <w:pPr>
        <w:ind w:left="5632" w:hanging="634"/>
      </w:pPr>
      <w:rPr>
        <w:rFonts w:hint="default"/>
      </w:rPr>
    </w:lvl>
    <w:lvl w:ilvl="5" w:tplc="70C2568E">
      <w:numFmt w:val="bullet"/>
      <w:lvlText w:val="•"/>
      <w:lvlJc w:val="left"/>
      <w:pPr>
        <w:ind w:left="6540" w:hanging="634"/>
      </w:pPr>
      <w:rPr>
        <w:rFonts w:hint="default"/>
      </w:rPr>
    </w:lvl>
    <w:lvl w:ilvl="6" w:tplc="0ADE5324">
      <w:numFmt w:val="bullet"/>
      <w:lvlText w:val="•"/>
      <w:lvlJc w:val="left"/>
      <w:pPr>
        <w:ind w:left="7448" w:hanging="634"/>
      </w:pPr>
      <w:rPr>
        <w:rFonts w:hint="default"/>
      </w:rPr>
    </w:lvl>
    <w:lvl w:ilvl="7" w:tplc="E2EAB72E">
      <w:numFmt w:val="bullet"/>
      <w:lvlText w:val="•"/>
      <w:lvlJc w:val="left"/>
      <w:pPr>
        <w:ind w:left="8356" w:hanging="634"/>
      </w:pPr>
      <w:rPr>
        <w:rFonts w:hint="default"/>
      </w:rPr>
    </w:lvl>
    <w:lvl w:ilvl="8" w:tplc="095E98C4">
      <w:numFmt w:val="bullet"/>
      <w:lvlText w:val="•"/>
      <w:lvlJc w:val="left"/>
      <w:pPr>
        <w:ind w:left="9264" w:hanging="634"/>
      </w:pPr>
      <w:rPr>
        <w:rFonts w:hint="default"/>
      </w:rPr>
    </w:lvl>
  </w:abstractNum>
  <w:abstractNum w:abstractNumId="1" w15:restartNumberingAfterBreak="0">
    <w:nsid w:val="36715294"/>
    <w:multiLevelType w:val="hybridMultilevel"/>
    <w:tmpl w:val="904E9592"/>
    <w:lvl w:ilvl="0" w:tplc="79F06A3A">
      <w:start w:val="1"/>
      <w:numFmt w:val="decimal"/>
      <w:lvlText w:val="%1."/>
      <w:lvlJc w:val="left"/>
      <w:pPr>
        <w:ind w:left="840" w:hanging="360"/>
        <w:jc w:val="left"/>
      </w:pPr>
      <w:rPr>
        <w:rFonts w:ascii="Times New Roman" w:eastAsia="Times New Roman" w:hAnsi="Times New Roman" w:cs="Times New Roman" w:hint="default"/>
        <w:spacing w:val="-8"/>
        <w:w w:val="99"/>
        <w:sz w:val="24"/>
        <w:szCs w:val="24"/>
      </w:rPr>
    </w:lvl>
    <w:lvl w:ilvl="1" w:tplc="925E8D94">
      <w:numFmt w:val="bullet"/>
      <w:lvlText w:val="•"/>
      <w:lvlJc w:val="left"/>
      <w:pPr>
        <w:ind w:left="1748" w:hanging="360"/>
      </w:pPr>
      <w:rPr>
        <w:rFonts w:hint="default"/>
      </w:rPr>
    </w:lvl>
    <w:lvl w:ilvl="2" w:tplc="DBC246C0">
      <w:numFmt w:val="bullet"/>
      <w:lvlText w:val="•"/>
      <w:lvlJc w:val="left"/>
      <w:pPr>
        <w:ind w:left="2656" w:hanging="360"/>
      </w:pPr>
      <w:rPr>
        <w:rFonts w:hint="default"/>
      </w:rPr>
    </w:lvl>
    <w:lvl w:ilvl="3" w:tplc="C7CC668E">
      <w:numFmt w:val="bullet"/>
      <w:lvlText w:val="•"/>
      <w:lvlJc w:val="left"/>
      <w:pPr>
        <w:ind w:left="3564" w:hanging="360"/>
      </w:pPr>
      <w:rPr>
        <w:rFonts w:hint="default"/>
      </w:rPr>
    </w:lvl>
    <w:lvl w:ilvl="4" w:tplc="BD1C6DF2">
      <w:numFmt w:val="bullet"/>
      <w:lvlText w:val="•"/>
      <w:lvlJc w:val="left"/>
      <w:pPr>
        <w:ind w:left="4472" w:hanging="360"/>
      </w:pPr>
      <w:rPr>
        <w:rFonts w:hint="default"/>
      </w:rPr>
    </w:lvl>
    <w:lvl w:ilvl="5" w:tplc="437A2CF8">
      <w:numFmt w:val="bullet"/>
      <w:lvlText w:val="•"/>
      <w:lvlJc w:val="left"/>
      <w:pPr>
        <w:ind w:left="5380" w:hanging="360"/>
      </w:pPr>
      <w:rPr>
        <w:rFonts w:hint="default"/>
      </w:rPr>
    </w:lvl>
    <w:lvl w:ilvl="6" w:tplc="99247268">
      <w:numFmt w:val="bullet"/>
      <w:lvlText w:val="•"/>
      <w:lvlJc w:val="left"/>
      <w:pPr>
        <w:ind w:left="6288" w:hanging="360"/>
      </w:pPr>
      <w:rPr>
        <w:rFonts w:hint="default"/>
      </w:rPr>
    </w:lvl>
    <w:lvl w:ilvl="7" w:tplc="79AADA9C">
      <w:numFmt w:val="bullet"/>
      <w:lvlText w:val="•"/>
      <w:lvlJc w:val="left"/>
      <w:pPr>
        <w:ind w:left="7196" w:hanging="360"/>
      </w:pPr>
      <w:rPr>
        <w:rFonts w:hint="default"/>
      </w:rPr>
    </w:lvl>
    <w:lvl w:ilvl="8" w:tplc="48C297C6">
      <w:numFmt w:val="bullet"/>
      <w:lvlText w:val="•"/>
      <w:lvlJc w:val="left"/>
      <w:pPr>
        <w:ind w:left="8104" w:hanging="360"/>
      </w:pPr>
      <w:rPr>
        <w:rFonts w:hint="default"/>
      </w:rPr>
    </w:lvl>
  </w:abstractNum>
  <w:abstractNum w:abstractNumId="2" w15:restartNumberingAfterBreak="0">
    <w:nsid w:val="4500490F"/>
    <w:multiLevelType w:val="hybridMultilevel"/>
    <w:tmpl w:val="1F58F246"/>
    <w:lvl w:ilvl="0" w:tplc="06646E12">
      <w:start w:val="1"/>
      <w:numFmt w:val="decimal"/>
      <w:lvlText w:val="%1."/>
      <w:lvlJc w:val="left"/>
      <w:pPr>
        <w:ind w:left="1160" w:hanging="360"/>
        <w:jc w:val="left"/>
      </w:pPr>
      <w:rPr>
        <w:rFonts w:hint="default"/>
        <w:spacing w:val="-5"/>
        <w:w w:val="99"/>
      </w:rPr>
    </w:lvl>
    <w:lvl w:ilvl="1" w:tplc="34BEE698">
      <w:start w:val="1"/>
      <w:numFmt w:val="upperLetter"/>
      <w:lvlText w:val="%2."/>
      <w:lvlJc w:val="left"/>
      <w:pPr>
        <w:ind w:left="1520" w:hanging="360"/>
        <w:jc w:val="left"/>
      </w:pPr>
      <w:rPr>
        <w:rFonts w:hint="default"/>
        <w:b/>
        <w:bCs/>
        <w:i/>
        <w:spacing w:val="-3"/>
        <w:w w:val="99"/>
      </w:rPr>
    </w:lvl>
    <w:lvl w:ilvl="2" w:tplc="EBA48B6A">
      <w:numFmt w:val="bullet"/>
      <w:lvlText w:val="•"/>
      <w:lvlJc w:val="left"/>
      <w:pPr>
        <w:ind w:left="2504" w:hanging="360"/>
      </w:pPr>
      <w:rPr>
        <w:rFonts w:hint="default"/>
      </w:rPr>
    </w:lvl>
    <w:lvl w:ilvl="3" w:tplc="EBAA8918">
      <w:numFmt w:val="bullet"/>
      <w:lvlText w:val="•"/>
      <w:lvlJc w:val="left"/>
      <w:pPr>
        <w:ind w:left="3488" w:hanging="360"/>
      </w:pPr>
      <w:rPr>
        <w:rFonts w:hint="default"/>
      </w:rPr>
    </w:lvl>
    <w:lvl w:ilvl="4" w:tplc="FDA420C8">
      <w:numFmt w:val="bullet"/>
      <w:lvlText w:val="•"/>
      <w:lvlJc w:val="left"/>
      <w:pPr>
        <w:ind w:left="4473" w:hanging="360"/>
      </w:pPr>
      <w:rPr>
        <w:rFonts w:hint="default"/>
      </w:rPr>
    </w:lvl>
    <w:lvl w:ilvl="5" w:tplc="F75E96EC">
      <w:numFmt w:val="bullet"/>
      <w:lvlText w:val="•"/>
      <w:lvlJc w:val="left"/>
      <w:pPr>
        <w:ind w:left="5457" w:hanging="360"/>
      </w:pPr>
      <w:rPr>
        <w:rFonts w:hint="default"/>
      </w:rPr>
    </w:lvl>
    <w:lvl w:ilvl="6" w:tplc="6A9C4D84">
      <w:numFmt w:val="bullet"/>
      <w:lvlText w:val="•"/>
      <w:lvlJc w:val="left"/>
      <w:pPr>
        <w:ind w:left="6442" w:hanging="360"/>
      </w:pPr>
      <w:rPr>
        <w:rFonts w:hint="default"/>
      </w:rPr>
    </w:lvl>
    <w:lvl w:ilvl="7" w:tplc="3F4A5016">
      <w:numFmt w:val="bullet"/>
      <w:lvlText w:val="•"/>
      <w:lvlJc w:val="left"/>
      <w:pPr>
        <w:ind w:left="7426" w:hanging="360"/>
      </w:pPr>
      <w:rPr>
        <w:rFonts w:hint="default"/>
      </w:rPr>
    </w:lvl>
    <w:lvl w:ilvl="8" w:tplc="E58EFB0E">
      <w:numFmt w:val="bullet"/>
      <w:lvlText w:val="•"/>
      <w:lvlJc w:val="left"/>
      <w:pPr>
        <w:ind w:left="8411" w:hanging="360"/>
      </w:pPr>
      <w:rPr>
        <w:rFonts w:hint="default"/>
      </w:rPr>
    </w:lvl>
  </w:abstractNum>
  <w:num w:numId="1" w16cid:durableId="1331330943">
    <w:abstractNumId w:val="1"/>
  </w:num>
  <w:num w:numId="2" w16cid:durableId="161047177">
    <w:abstractNumId w:val="2"/>
  </w:num>
  <w:num w:numId="3" w16cid:durableId="38013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A399F"/>
    <w:rsid w:val="00207234"/>
    <w:rsid w:val="002A399F"/>
    <w:rsid w:val="00406B95"/>
    <w:rsid w:val="005C6795"/>
    <w:rsid w:val="006B57A0"/>
    <w:rsid w:val="009A5634"/>
    <w:rsid w:val="00A05293"/>
    <w:rsid w:val="00F13D0F"/>
    <w:rsid w:val="00F61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F9C2979"/>
  <w15:docId w15:val="{41CC6336-C990-46E1-8EEF-7557284F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right="192"/>
      <w:outlineLvl w:val="0"/>
    </w:pPr>
    <w:rPr>
      <w:b/>
      <w:bCs/>
      <w:sz w:val="26"/>
      <w:szCs w:val="26"/>
    </w:rPr>
  </w:style>
  <w:style w:type="paragraph" w:styleId="Heading2">
    <w:name w:val="heading 2"/>
    <w:basedOn w:val="Normal"/>
    <w:uiPriority w:val="9"/>
    <w:unhideWhenUsed/>
    <w:qFormat/>
    <w:pPr>
      <w:ind w:left="103"/>
      <w:outlineLvl w:val="1"/>
    </w:pPr>
    <w:rPr>
      <w:b/>
      <w:bCs/>
      <w:sz w:val="24"/>
      <w:szCs w:val="24"/>
    </w:rPr>
  </w:style>
  <w:style w:type="paragraph" w:styleId="Heading3">
    <w:name w:val="heading 3"/>
    <w:basedOn w:val="Normal"/>
    <w:uiPriority w:val="9"/>
    <w:unhideWhenUsed/>
    <w:qFormat/>
    <w:pPr>
      <w:ind w:left="1520" w:hanging="360"/>
      <w:outlineLvl w:val="2"/>
    </w:pPr>
    <w:rPr>
      <w:b/>
      <w:bCs/>
      <w:i/>
      <w:sz w:val="24"/>
      <w:szCs w:val="24"/>
    </w:rPr>
  </w:style>
  <w:style w:type="paragraph" w:styleId="Heading4">
    <w:name w:val="heading 4"/>
    <w:basedOn w:val="Normal"/>
    <w:uiPriority w:val="9"/>
    <w:unhideWhenUsed/>
    <w:qFormat/>
    <w:pPr>
      <w:ind w:left="840" w:hanging="360"/>
      <w:outlineLvl w:val="3"/>
    </w:pPr>
    <w:rPr>
      <w:sz w:val="24"/>
      <w:szCs w:val="24"/>
    </w:rPr>
  </w:style>
  <w:style w:type="paragraph" w:styleId="Heading5">
    <w:name w:val="heading 5"/>
    <w:basedOn w:val="Normal"/>
    <w:uiPriority w:val="9"/>
    <w:semiHidden/>
    <w:unhideWhenUsed/>
    <w:qFormat/>
    <w:pPr>
      <w:ind w:left="1520" w:right="1035" w:hanging="360"/>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7234"/>
    <w:pPr>
      <w:tabs>
        <w:tab w:val="center" w:pos="4680"/>
        <w:tab w:val="right" w:pos="9360"/>
      </w:tabs>
    </w:pPr>
  </w:style>
  <w:style w:type="character" w:customStyle="1" w:styleId="HeaderChar">
    <w:name w:val="Header Char"/>
    <w:basedOn w:val="DefaultParagraphFont"/>
    <w:link w:val="Header"/>
    <w:uiPriority w:val="99"/>
    <w:rsid w:val="00207234"/>
    <w:rPr>
      <w:rFonts w:ascii="Times New Roman" w:eastAsia="Times New Roman" w:hAnsi="Times New Roman" w:cs="Times New Roman"/>
    </w:rPr>
  </w:style>
  <w:style w:type="paragraph" w:styleId="Footer">
    <w:name w:val="footer"/>
    <w:basedOn w:val="Normal"/>
    <w:link w:val="FooterChar"/>
    <w:uiPriority w:val="99"/>
    <w:unhideWhenUsed/>
    <w:rsid w:val="00207234"/>
    <w:pPr>
      <w:tabs>
        <w:tab w:val="center" w:pos="4680"/>
        <w:tab w:val="right" w:pos="9360"/>
      </w:tabs>
    </w:pPr>
  </w:style>
  <w:style w:type="character" w:customStyle="1" w:styleId="FooterChar">
    <w:name w:val="Footer Char"/>
    <w:basedOn w:val="DefaultParagraphFont"/>
    <w:link w:val="Footer"/>
    <w:uiPriority w:val="99"/>
    <w:rsid w:val="002072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C24D8-C8B7-49FC-9E86-478A3330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Union County</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King;THC</dc:creator>
  <cp:lastModifiedBy>Jennifer Tyson</cp:lastModifiedBy>
  <cp:revision>4</cp:revision>
  <cp:lastPrinted>2024-01-16T21:41:00Z</cp:lastPrinted>
  <dcterms:created xsi:type="dcterms:W3CDTF">2024-01-16T16:05:00Z</dcterms:created>
  <dcterms:modified xsi:type="dcterms:W3CDTF">2024-01-17T13:24:00Z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Acrobat PDFMaker 15 for Word</vt:lpwstr>
  </property>
  <property fmtid="{D5CDD505-2E9C-101B-9397-08002B2CF9AE}" pid="4" name="LastSaved">
    <vt:filetime>2024-01-16T00:00:00Z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2024-01-16T21:26:09Z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c9d42fa0-b999-4073-a2a6-25a5e1907c27</vt:lpwstr>
  </property>
  <property fmtid="{D5CDD505-2E9C-101B-9397-08002B2CF9AE}" pid="10" name="MSIP_Label_defa4170-0d19-0005-0004-bc88714345d2_ActionId">
    <vt:lpwstr>3ccdf56c-ae5e-48c6-9b3f-d32b655a17a3</vt:lpwstr>
  </property>
  <property fmtid="{D5CDD505-2E9C-101B-9397-08002B2CF9AE}" pid="11" name="MSIP_Label_defa4170-0d19-0005-0004-bc88714345d2_ContentBits">
    <vt:lpwstr>0</vt:lpwstr>
  </property>
</Properties>
</file>