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C3C" w:rsidRDefault="008E7AC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0.8pt;margin-top:0;width:102.25pt;height:102.2pt;z-index:251657728;visibility:visible;mso-wrap-edited:f" o:allowincell="f">
            <v:imagedata r:id="rId8" o:title=""/>
            <w10:wrap type="square"/>
          </v:shape>
          <o:OLEObject Type="Embed" ProgID="Word.Picture.8" ShapeID="_x0000_s1027" DrawAspect="Content" ObjectID="_1693900996" r:id="rId9"/>
        </w:object>
      </w:r>
      <w:r w:rsidR="00BB2C3C">
        <w:t xml:space="preserve">         </w:t>
      </w:r>
    </w:p>
    <w:p w:rsidR="00BB2C3C" w:rsidRDefault="00BB2C3C">
      <w:r>
        <w:rPr>
          <w:noProof/>
        </w:rPr>
        <w:t xml:space="preserve">         </w:t>
      </w:r>
    </w:p>
    <w:p w:rsidR="00240D67" w:rsidRDefault="00BB2C3C" w:rsidP="00240D67">
      <w:pPr>
        <w:pStyle w:val="Heading1"/>
        <w:rPr>
          <w:smallCaps/>
          <w:sz w:val="36"/>
        </w:rPr>
      </w:pPr>
      <w:r>
        <w:rPr>
          <w:smallCaps/>
          <w:sz w:val="36"/>
        </w:rPr>
        <w:t>Union County</w:t>
      </w:r>
    </w:p>
    <w:p w:rsidR="00BB2C3C" w:rsidRDefault="005516BE" w:rsidP="007A2608">
      <w:pPr>
        <w:pStyle w:val="Heading1"/>
        <w:rPr>
          <w:smallCaps/>
          <w:sz w:val="36"/>
        </w:rPr>
      </w:pPr>
      <w:r>
        <w:rPr>
          <w:smallCaps/>
          <w:sz w:val="36"/>
        </w:rPr>
        <w:t>Planning and Zoning</w:t>
      </w:r>
      <w:r w:rsidR="007A2608">
        <w:rPr>
          <w:smallCaps/>
          <w:sz w:val="36"/>
        </w:rPr>
        <w:t xml:space="preserve"> Fee Schedule</w:t>
      </w:r>
    </w:p>
    <w:p w:rsidR="00BB2C3C" w:rsidRDefault="005516BE" w:rsidP="007A2608">
      <w:pPr>
        <w:jc w:val="center"/>
      </w:pPr>
      <w:r>
        <w:t>Revised 01/16</w:t>
      </w:r>
      <w:r w:rsidR="007A2608">
        <w:t>/2020</w:t>
      </w:r>
    </w:p>
    <w:p w:rsidR="007A2608" w:rsidRDefault="007A2608"/>
    <w:p w:rsidR="007A2608" w:rsidRDefault="007A2608"/>
    <w:p w:rsidR="007A2608" w:rsidRDefault="007A2608"/>
    <w:p w:rsidR="00613B01" w:rsidRDefault="00613B01"/>
    <w:p w:rsidR="00BB2C3C" w:rsidRDefault="00BB2C3C">
      <w:pPr>
        <w:tabs>
          <w:tab w:val="right" w:pos="720"/>
          <w:tab w:val="left" w:pos="1080"/>
          <w:tab w:val="right" w:pos="1890"/>
          <w:tab w:val="left" w:pos="2250"/>
          <w:tab w:val="decimal" w:leader="dot" w:pos="5040"/>
          <w:tab w:val="decimal" w:pos="7200"/>
          <w:tab w:val="decimal" w:pos="85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7E83" w:rsidRPr="00927E83" w:rsidTr="005A59D2"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b/>
                <w:sz w:val="22"/>
                <w:szCs w:val="22"/>
              </w:rPr>
            </w:pPr>
            <w:r w:rsidRPr="00927E83">
              <w:rPr>
                <w:b/>
                <w:sz w:val="22"/>
                <w:szCs w:val="22"/>
              </w:rPr>
              <w:t>Major Subdivision</w:t>
            </w:r>
          </w:p>
        </w:tc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27E83" w:rsidRPr="00927E83" w:rsidTr="005A59D2"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Preliminary Plan Review</w:t>
            </w:r>
          </w:p>
        </w:tc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$100.00 plus $10.00 per Lot</w:t>
            </w:r>
          </w:p>
        </w:tc>
      </w:tr>
      <w:tr w:rsidR="00927E83" w:rsidRPr="00927E83" w:rsidTr="005A59D2"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Surcharge for Traffic Impact Analysis</w:t>
            </w:r>
          </w:p>
        </w:tc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 (actual cost passed on to development)</w:t>
            </w:r>
          </w:p>
        </w:tc>
      </w:tr>
      <w:tr w:rsidR="00927E83" w:rsidRPr="00927E83" w:rsidTr="005A59D2"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Plat</w:t>
            </w:r>
          </w:p>
        </w:tc>
        <w:tc>
          <w:tcPr>
            <w:tcW w:w="4675" w:type="dxa"/>
          </w:tcPr>
          <w:p w:rsidR="00927E83" w:rsidRPr="00927E83" w:rsidRDefault="00927E83" w:rsidP="00927E83">
            <w:pPr>
              <w:tabs>
                <w:tab w:val="right" w:pos="720"/>
                <w:tab w:val="left" w:pos="1080"/>
                <w:tab w:val="right" w:pos="1890"/>
                <w:tab w:val="left" w:pos="2250"/>
                <w:tab w:val="decimal" w:leader="dot" w:pos="5040"/>
                <w:tab w:val="decimal" w:pos="7200"/>
                <w:tab w:val="decimal" w:pos="85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$10.00 per Lot</w:t>
            </w:r>
          </w:p>
        </w:tc>
      </w:tr>
    </w:tbl>
    <w:p w:rsidR="00927E83" w:rsidRDefault="00927E83">
      <w:pPr>
        <w:tabs>
          <w:tab w:val="right" w:pos="720"/>
          <w:tab w:val="left" w:pos="1080"/>
          <w:tab w:val="right" w:pos="1890"/>
          <w:tab w:val="left" w:pos="2250"/>
          <w:tab w:val="decimal" w:leader="dot" w:pos="5040"/>
          <w:tab w:val="decimal" w:pos="7200"/>
          <w:tab w:val="decimal" w:pos="855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7E83" w:rsidRPr="00927E83" w:rsidTr="005A59D2">
        <w:tc>
          <w:tcPr>
            <w:tcW w:w="4675" w:type="dxa"/>
          </w:tcPr>
          <w:p w:rsidR="00927E83" w:rsidRPr="00927E83" w:rsidRDefault="00927E83" w:rsidP="005A59D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927E83">
              <w:rPr>
                <w:b/>
                <w:sz w:val="22"/>
                <w:szCs w:val="22"/>
              </w:rPr>
              <w:t xml:space="preserve">Minor </w:t>
            </w:r>
            <w:r>
              <w:rPr>
                <w:b/>
                <w:sz w:val="22"/>
                <w:szCs w:val="22"/>
              </w:rPr>
              <w:t>Subdivision</w:t>
            </w:r>
          </w:p>
        </w:tc>
        <w:tc>
          <w:tcPr>
            <w:tcW w:w="4675" w:type="dxa"/>
          </w:tcPr>
          <w:p w:rsidR="00927E83" w:rsidRPr="00927E83" w:rsidRDefault="00927E83" w:rsidP="005A59D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27E83" w:rsidRPr="00927E83" w:rsidTr="005A59D2">
        <w:tc>
          <w:tcPr>
            <w:tcW w:w="4675" w:type="dxa"/>
          </w:tcPr>
          <w:p w:rsidR="00927E83" w:rsidRPr="00927E83" w:rsidRDefault="00927E83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927E83">
              <w:rPr>
                <w:sz w:val="22"/>
                <w:szCs w:val="22"/>
              </w:rPr>
              <w:t>Review</w:t>
            </w:r>
          </w:p>
        </w:tc>
        <w:tc>
          <w:tcPr>
            <w:tcW w:w="4675" w:type="dxa"/>
          </w:tcPr>
          <w:p w:rsidR="00927E83" w:rsidRPr="00927E83" w:rsidRDefault="00927E83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 w:rsidRPr="00927E83">
              <w:rPr>
                <w:sz w:val="22"/>
                <w:szCs w:val="22"/>
              </w:rPr>
              <w:t>$35.00</w:t>
            </w:r>
          </w:p>
        </w:tc>
      </w:tr>
    </w:tbl>
    <w:p w:rsidR="00BB2C3C" w:rsidRDefault="00BB2C3C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7E83" w:rsidRPr="00927E83" w:rsidTr="005A59D2">
        <w:tc>
          <w:tcPr>
            <w:tcW w:w="4675" w:type="dxa"/>
          </w:tcPr>
          <w:p w:rsidR="00927E83" w:rsidRPr="00927E83" w:rsidRDefault="00927E83" w:rsidP="005A59D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Revisions to Approved Subdivision Plans</w:t>
            </w:r>
          </w:p>
        </w:tc>
        <w:tc>
          <w:tcPr>
            <w:tcW w:w="4675" w:type="dxa"/>
          </w:tcPr>
          <w:p w:rsidR="00927E83" w:rsidRPr="00927E83" w:rsidRDefault="00927E83" w:rsidP="005A59D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27E83" w:rsidRPr="00927E83" w:rsidTr="005A59D2">
        <w:tc>
          <w:tcPr>
            <w:tcW w:w="4675" w:type="dxa"/>
          </w:tcPr>
          <w:p w:rsidR="00927E83" w:rsidRPr="00927E83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Insignificant</w:t>
            </w:r>
          </w:p>
        </w:tc>
        <w:tc>
          <w:tcPr>
            <w:tcW w:w="4675" w:type="dxa"/>
          </w:tcPr>
          <w:p w:rsidR="00927E83" w:rsidRPr="00927E83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927E83" w:rsidRPr="00927E83" w:rsidTr="005A59D2">
        <w:tc>
          <w:tcPr>
            <w:tcW w:w="4675" w:type="dxa"/>
          </w:tcPr>
          <w:p w:rsidR="00927E83" w:rsidRPr="00927E83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</w:t>
            </w:r>
          </w:p>
        </w:tc>
        <w:tc>
          <w:tcPr>
            <w:tcW w:w="4675" w:type="dxa"/>
          </w:tcPr>
          <w:p w:rsidR="00927E83" w:rsidRPr="00927E83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$25.00</w:t>
            </w:r>
          </w:p>
        </w:tc>
      </w:tr>
      <w:tr w:rsidR="00927E83" w:rsidRPr="00927E83" w:rsidTr="005A59D2">
        <w:tc>
          <w:tcPr>
            <w:tcW w:w="4675" w:type="dxa"/>
          </w:tcPr>
          <w:p w:rsidR="00927E83" w:rsidRPr="00927E83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4675" w:type="dxa"/>
          </w:tcPr>
          <w:p w:rsidR="00927E83" w:rsidRPr="00927E83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$100.00 plus $10.00 per Lot</w:t>
            </w:r>
          </w:p>
        </w:tc>
      </w:tr>
    </w:tbl>
    <w:p w:rsidR="00927E83" w:rsidRDefault="00927E83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59D2" w:rsidRPr="005A59D2" w:rsidTr="005A59D2"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Non-Residential Review Fees</w:t>
            </w:r>
          </w:p>
        </w:tc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5A59D2" w:rsidRPr="005A59D2" w:rsidTr="005A59D2"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Site Plan (less than 1 acre)</w:t>
            </w:r>
          </w:p>
        </w:tc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$300.00</w:t>
            </w:r>
          </w:p>
        </w:tc>
      </w:tr>
      <w:tr w:rsidR="005A59D2" w:rsidRPr="005A59D2" w:rsidTr="005A59D2"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Site Plan (1 +  acres)</w:t>
            </w:r>
          </w:p>
        </w:tc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 plus $50.00 per acre (or portion thereof)</w:t>
            </w:r>
          </w:p>
        </w:tc>
      </w:tr>
      <w:tr w:rsidR="005A59D2" w:rsidRPr="005A59D2" w:rsidTr="005A59D2"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Surcharge for Traffic Impact Analysis</w:t>
            </w:r>
          </w:p>
        </w:tc>
        <w:tc>
          <w:tcPr>
            <w:tcW w:w="4675" w:type="dxa"/>
          </w:tcPr>
          <w:p w:rsidR="005A59D2" w:rsidRPr="005A59D2" w:rsidRDefault="005A59D2" w:rsidP="005A59D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 (actual cost passed on to development)</w:t>
            </w:r>
          </w:p>
        </w:tc>
      </w:tr>
    </w:tbl>
    <w:p w:rsidR="005A59D2" w:rsidRDefault="005A59D2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69E1" w:rsidRPr="000069E1" w:rsidTr="000069E1"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Revisions to Approved Non-Residential Plans</w:t>
            </w:r>
          </w:p>
        </w:tc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0069E1" w:rsidRPr="000069E1" w:rsidTr="000069E1"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Insignificant</w:t>
            </w:r>
          </w:p>
        </w:tc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Free</w:t>
            </w:r>
          </w:p>
        </w:tc>
      </w:tr>
      <w:tr w:rsidR="000069E1" w:rsidRPr="000069E1" w:rsidTr="000069E1"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</w:t>
            </w:r>
          </w:p>
        </w:tc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$25.00</w:t>
            </w:r>
          </w:p>
        </w:tc>
      </w:tr>
      <w:tr w:rsidR="000069E1" w:rsidRPr="000069E1" w:rsidTr="000069E1"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 plus $50.00 per acre (or portion thereof)</w:t>
            </w:r>
          </w:p>
        </w:tc>
      </w:tr>
    </w:tbl>
    <w:p w:rsidR="005A59D2" w:rsidRDefault="005A59D2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69E1" w:rsidRPr="000069E1" w:rsidTr="000069E1"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0069E1">
              <w:rPr>
                <w:b/>
                <w:sz w:val="22"/>
                <w:szCs w:val="22"/>
              </w:rPr>
              <w:t>PUD Amendments</w:t>
            </w:r>
          </w:p>
        </w:tc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0069E1" w:rsidRPr="000069E1" w:rsidTr="000069E1"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</w:t>
            </w:r>
          </w:p>
        </w:tc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$100.00 plus $10.00 per Lot</w:t>
            </w:r>
          </w:p>
        </w:tc>
      </w:tr>
      <w:tr w:rsidR="000069E1" w:rsidRPr="000069E1" w:rsidTr="000069E1"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Non-Residential</w:t>
            </w:r>
          </w:p>
        </w:tc>
        <w:tc>
          <w:tcPr>
            <w:tcW w:w="4675" w:type="dxa"/>
          </w:tcPr>
          <w:p w:rsidR="000069E1" w:rsidRPr="000069E1" w:rsidRDefault="000069E1" w:rsidP="000069E1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$100.00 plus $10.00 per Lot</w:t>
            </w:r>
          </w:p>
        </w:tc>
      </w:tr>
    </w:tbl>
    <w:p w:rsidR="000069E1" w:rsidRDefault="000069E1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069E1" w:rsidRPr="00480650" w:rsidTr="00480650">
        <w:tc>
          <w:tcPr>
            <w:tcW w:w="4675" w:type="dxa"/>
          </w:tcPr>
          <w:p w:rsidR="005516BE" w:rsidRDefault="005516BE" w:rsidP="00480650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</w:p>
          <w:p w:rsidR="000069E1" w:rsidRPr="00480650" w:rsidRDefault="00480650" w:rsidP="00480650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80650">
              <w:rPr>
                <w:b/>
                <w:sz w:val="22"/>
                <w:szCs w:val="22"/>
              </w:rPr>
              <w:lastRenderedPageBreak/>
              <w:t>Other Fees</w:t>
            </w:r>
          </w:p>
        </w:tc>
        <w:tc>
          <w:tcPr>
            <w:tcW w:w="4675" w:type="dxa"/>
          </w:tcPr>
          <w:p w:rsidR="000069E1" w:rsidRPr="00480650" w:rsidRDefault="000069E1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0069E1" w:rsidRPr="00480650" w:rsidTr="00480650"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 Amendment</w:t>
            </w:r>
          </w:p>
        </w:tc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$300.00 per Amendment</w:t>
            </w:r>
          </w:p>
        </w:tc>
      </w:tr>
      <w:tr w:rsidR="000069E1" w:rsidRPr="00480650" w:rsidTr="00480650"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Rezoning</w:t>
            </w:r>
          </w:p>
        </w:tc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$400.00 per Rezoning</w:t>
            </w:r>
          </w:p>
        </w:tc>
      </w:tr>
      <w:tr w:rsidR="000069E1" w:rsidRPr="00480650" w:rsidTr="00480650"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Rezoning Conditional</w:t>
            </w:r>
          </w:p>
        </w:tc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$500.00 per Rezoning</w:t>
            </w:r>
          </w:p>
        </w:tc>
      </w:tr>
      <w:tr w:rsidR="000069E1" w:rsidRPr="00480650" w:rsidTr="00480650"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Copies of Plans</w:t>
            </w:r>
          </w:p>
        </w:tc>
        <w:tc>
          <w:tcPr>
            <w:tcW w:w="4675" w:type="dxa"/>
          </w:tcPr>
          <w:p w:rsidR="000069E1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$20.00 per Plan</w:t>
            </w:r>
          </w:p>
        </w:tc>
      </w:tr>
    </w:tbl>
    <w:p w:rsidR="00480650" w:rsidRDefault="00480650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80650" w:rsidRPr="00480650" w:rsidTr="005516BE"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480650">
              <w:rPr>
                <w:b/>
                <w:sz w:val="22"/>
                <w:szCs w:val="22"/>
              </w:rPr>
              <w:t>Zoning Review</w:t>
            </w:r>
          </w:p>
        </w:tc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480650" w:rsidRPr="00480650" w:rsidTr="005516BE"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Zoning Permit – Residential</w:t>
            </w:r>
          </w:p>
        </w:tc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$40.00</w:t>
            </w:r>
          </w:p>
        </w:tc>
      </w:tr>
      <w:tr w:rsidR="00480650" w:rsidRPr="00480650" w:rsidTr="005516BE"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Zoning Permit – Non-Residential</w:t>
            </w:r>
          </w:p>
        </w:tc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$80.00</w:t>
            </w:r>
          </w:p>
        </w:tc>
      </w:tr>
      <w:tr w:rsidR="00480650" w:rsidRPr="00480650" w:rsidTr="005516BE"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Zoning Verification Letter</w:t>
            </w:r>
          </w:p>
        </w:tc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$25.00</w:t>
            </w:r>
          </w:p>
        </w:tc>
      </w:tr>
      <w:tr w:rsidR="00480650" w:rsidRPr="00480650" w:rsidTr="005516BE"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Zoning Re-Inspection</w:t>
            </w:r>
          </w:p>
        </w:tc>
        <w:tc>
          <w:tcPr>
            <w:tcW w:w="4675" w:type="dxa"/>
          </w:tcPr>
          <w:p w:rsidR="00480650" w:rsidRPr="00480650" w:rsidRDefault="00480650" w:rsidP="00480650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$80.00</w:t>
            </w:r>
          </w:p>
        </w:tc>
      </w:tr>
    </w:tbl>
    <w:p w:rsidR="00480650" w:rsidRDefault="00480650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80650" w:rsidRPr="00480650" w:rsidTr="005516BE">
        <w:tc>
          <w:tcPr>
            <w:tcW w:w="4675" w:type="dxa"/>
          </w:tcPr>
          <w:p w:rsidR="00480650" w:rsidRPr="00480650" w:rsidRDefault="005C729F" w:rsidP="00124A8F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Adjustment</w:t>
            </w:r>
          </w:p>
        </w:tc>
        <w:tc>
          <w:tcPr>
            <w:tcW w:w="4675" w:type="dxa"/>
          </w:tcPr>
          <w:p w:rsidR="00480650" w:rsidRPr="00480650" w:rsidRDefault="00480650" w:rsidP="00124A8F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480650" w:rsidRPr="00480650" w:rsidTr="005516BE">
        <w:tc>
          <w:tcPr>
            <w:tcW w:w="4675" w:type="dxa"/>
          </w:tcPr>
          <w:p w:rsidR="00480650" w:rsidRPr="00480650" w:rsidRDefault="005C729F" w:rsidP="00124A8F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Use Permit &amp; Variance</w:t>
            </w:r>
          </w:p>
        </w:tc>
        <w:tc>
          <w:tcPr>
            <w:tcW w:w="4675" w:type="dxa"/>
          </w:tcPr>
          <w:p w:rsidR="00480650" w:rsidRPr="00480650" w:rsidRDefault="005C729F" w:rsidP="00124A8F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$800.00</w:t>
            </w:r>
          </w:p>
        </w:tc>
      </w:tr>
      <w:tr w:rsidR="00480650" w:rsidRPr="00480650" w:rsidTr="005516BE">
        <w:tc>
          <w:tcPr>
            <w:tcW w:w="4675" w:type="dxa"/>
          </w:tcPr>
          <w:p w:rsidR="00480650" w:rsidRPr="00480650" w:rsidRDefault="005C729F" w:rsidP="00124A8F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Appeal of Administrati</w:t>
            </w:r>
            <w:bookmarkStart w:id="0" w:name="_GoBack"/>
            <w:bookmarkEnd w:id="0"/>
            <w:r>
              <w:rPr>
                <w:sz w:val="22"/>
                <w:szCs w:val="22"/>
              </w:rPr>
              <w:t>ve Decision</w:t>
            </w:r>
            <w:r w:rsidR="006728AF">
              <w:rPr>
                <w:sz w:val="22"/>
                <w:szCs w:val="22"/>
              </w:rPr>
              <w:t>*</w:t>
            </w:r>
          </w:p>
        </w:tc>
        <w:tc>
          <w:tcPr>
            <w:tcW w:w="4675" w:type="dxa"/>
          </w:tcPr>
          <w:p w:rsidR="00480650" w:rsidRPr="00480650" w:rsidRDefault="005C729F" w:rsidP="00124A8F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$350.00</w:t>
            </w:r>
          </w:p>
        </w:tc>
      </w:tr>
    </w:tbl>
    <w:p w:rsidR="00480650" w:rsidRPr="008E7ACA" w:rsidRDefault="00F15C5E">
      <w:pPr>
        <w:pStyle w:val="BodyText"/>
        <w:rPr>
          <w:b/>
        </w:rPr>
      </w:pPr>
      <w:r w:rsidRPr="008E7ACA">
        <w:rPr>
          <w:b/>
          <w:sz w:val="20"/>
        </w:rPr>
        <w:t xml:space="preserve"> </w:t>
      </w:r>
      <w:r w:rsidR="00715373" w:rsidRPr="008E7ACA">
        <w:rPr>
          <w:sz w:val="16"/>
          <w:szCs w:val="22"/>
        </w:rPr>
        <w:t>*If the appeal is successful, the application fee will be refunded to the applicant</w:t>
      </w:r>
      <w:r w:rsidR="00715373" w:rsidRPr="008E7ACA">
        <w:rPr>
          <w:sz w:val="20"/>
          <w:szCs w:val="22"/>
        </w:rPr>
        <w:t xml:space="preserve">.  </w:t>
      </w:r>
    </w:p>
    <w:p w:rsidR="00613B01" w:rsidRDefault="00613B01">
      <w:pPr>
        <w:pStyle w:val="BodyText"/>
        <w:rPr>
          <w:b/>
          <w:sz w:val="28"/>
        </w:rPr>
      </w:pPr>
    </w:p>
    <w:p w:rsidR="00613B01" w:rsidRDefault="00613B01" w:rsidP="00613B01">
      <w:pPr>
        <w:pStyle w:val="Heading1"/>
        <w:jc w:val="left"/>
        <w:rPr>
          <w:szCs w:val="28"/>
          <w:u w:val="single"/>
        </w:rPr>
      </w:pPr>
      <w:r>
        <w:rPr>
          <w:szCs w:val="28"/>
          <w:u w:val="single"/>
        </w:rPr>
        <w:t>Stormwater</w:t>
      </w:r>
    </w:p>
    <w:p w:rsidR="00613B01" w:rsidRDefault="00613B01" w:rsidP="00613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13B01" w:rsidRPr="009D77BB" w:rsidTr="004316E2">
        <w:tc>
          <w:tcPr>
            <w:tcW w:w="4675" w:type="dxa"/>
          </w:tcPr>
          <w:p w:rsidR="00613B01" w:rsidRPr="009D77BB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Stormwater Plan Reviews – Residential</w:t>
            </w:r>
          </w:p>
        </w:tc>
        <w:tc>
          <w:tcPr>
            <w:tcW w:w="4675" w:type="dxa"/>
          </w:tcPr>
          <w:p w:rsidR="00613B01" w:rsidRPr="009D77BB" w:rsidRDefault="00613B01" w:rsidP="004316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13B01" w:rsidRPr="009D77BB" w:rsidTr="004316E2">
        <w:tc>
          <w:tcPr>
            <w:tcW w:w="4675" w:type="dxa"/>
          </w:tcPr>
          <w:p w:rsidR="00613B01" w:rsidRPr="009D77BB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Drainage</w:t>
            </w:r>
          </w:p>
        </w:tc>
        <w:tc>
          <w:tcPr>
            <w:tcW w:w="4675" w:type="dxa"/>
          </w:tcPr>
          <w:p w:rsidR="00613B01" w:rsidRPr="009D77BB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$350.00 + $10.00 per Acre of Total Acreage</w:t>
            </w:r>
          </w:p>
        </w:tc>
      </w:tr>
      <w:tr w:rsidR="00613B01" w:rsidRPr="009D77BB" w:rsidTr="004316E2">
        <w:tc>
          <w:tcPr>
            <w:tcW w:w="4675" w:type="dxa"/>
          </w:tcPr>
          <w:p w:rsidR="00613B01" w:rsidRPr="009D77BB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Drainage W/Detention</w:t>
            </w:r>
          </w:p>
        </w:tc>
        <w:tc>
          <w:tcPr>
            <w:tcW w:w="4675" w:type="dxa"/>
          </w:tcPr>
          <w:p w:rsidR="00613B01" w:rsidRPr="009D77BB" w:rsidRDefault="00A84EBB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$350.00 + $10.00 per Acr</w:t>
            </w:r>
            <w:r w:rsidR="00613B01">
              <w:rPr>
                <w:sz w:val="22"/>
                <w:szCs w:val="22"/>
              </w:rPr>
              <w:t>e + $200.00 Stormwater Management Facility</w:t>
            </w:r>
          </w:p>
        </w:tc>
      </w:tr>
    </w:tbl>
    <w:p w:rsidR="00613B01" w:rsidRPr="00514A61" w:rsidRDefault="00613B01" w:rsidP="00613B01">
      <w:pPr>
        <w:spacing w:line="48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13B01" w:rsidRPr="003444C9" w:rsidTr="004316E2">
        <w:tc>
          <w:tcPr>
            <w:tcW w:w="9350" w:type="dxa"/>
            <w:gridSpan w:val="2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 w:rsidRPr="003444C9">
              <w:rPr>
                <w:b/>
                <w:sz w:val="22"/>
                <w:szCs w:val="22"/>
              </w:rPr>
              <w:t xml:space="preserve">Revisions to Approved Plans </w:t>
            </w:r>
            <w:r w:rsidRPr="003444C9">
              <w:rPr>
                <w:sz w:val="22"/>
                <w:szCs w:val="22"/>
              </w:rPr>
              <w:t>(Revisions that necessitate a re-examination of calculations)</w:t>
            </w:r>
          </w:p>
        </w:tc>
      </w:tr>
      <w:tr w:rsidR="00613B01" w:rsidRPr="003444C9" w:rsidTr="004316E2"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</w:t>
            </w:r>
          </w:p>
        </w:tc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$250.00</w:t>
            </w:r>
          </w:p>
        </w:tc>
      </w:tr>
      <w:tr w:rsidR="00613B01" w:rsidRPr="003444C9" w:rsidTr="004316E2"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$500.00</w:t>
            </w:r>
          </w:p>
        </w:tc>
      </w:tr>
    </w:tbl>
    <w:p w:rsidR="00613B01" w:rsidRDefault="00613B01" w:rsidP="00613B01">
      <w:pPr>
        <w:spacing w:line="48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13B01" w:rsidRPr="003444C9" w:rsidTr="004316E2"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Stormwater Plan Reviews – Non-Residential</w:t>
            </w:r>
          </w:p>
        </w:tc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13B01" w:rsidRPr="003444C9" w:rsidTr="004316E2">
        <w:trPr>
          <w:trHeight w:val="540"/>
        </w:trPr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Drainage</w:t>
            </w:r>
          </w:p>
        </w:tc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$250.00 per Disturbed Acre (1 Acre Min)</w:t>
            </w:r>
          </w:p>
        </w:tc>
      </w:tr>
      <w:tr w:rsidR="00613B01" w:rsidRPr="003444C9" w:rsidTr="004316E2">
        <w:tc>
          <w:tcPr>
            <w:tcW w:w="4675" w:type="dxa"/>
          </w:tcPr>
          <w:p w:rsidR="00613B01" w:rsidRPr="003444C9" w:rsidRDefault="00613B01" w:rsidP="004316E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Drainage W/Detention</w:t>
            </w:r>
          </w:p>
        </w:tc>
        <w:tc>
          <w:tcPr>
            <w:tcW w:w="4675" w:type="dxa"/>
          </w:tcPr>
          <w:p w:rsidR="00613B01" w:rsidRPr="003444C9" w:rsidRDefault="00A84EBB" w:rsidP="00431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$250.00 per disturbed Acr</w:t>
            </w:r>
            <w:r w:rsidR="00613B01">
              <w:rPr>
                <w:sz w:val="22"/>
                <w:szCs w:val="22"/>
              </w:rPr>
              <w:t>e + $300.00 Stormwater Management Facility</w:t>
            </w:r>
          </w:p>
        </w:tc>
      </w:tr>
    </w:tbl>
    <w:p w:rsidR="00613B01" w:rsidRDefault="00613B01" w:rsidP="00613B01">
      <w:pPr>
        <w:pStyle w:val="BodyText"/>
        <w:rPr>
          <w:sz w:val="20"/>
        </w:rPr>
      </w:pPr>
    </w:p>
    <w:p w:rsidR="00613B01" w:rsidRDefault="00613B01" w:rsidP="00613B01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13B01" w:rsidRPr="00FA2159" w:rsidTr="004316E2">
        <w:tc>
          <w:tcPr>
            <w:tcW w:w="4675" w:type="dxa"/>
          </w:tcPr>
          <w:p w:rsidR="00613B01" w:rsidRDefault="00613B01" w:rsidP="004316E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</w:p>
          <w:p w:rsidR="00EB0269" w:rsidRDefault="00EB0269" w:rsidP="004316E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</w:p>
          <w:p w:rsidR="00613B01" w:rsidRPr="00FA2159" w:rsidRDefault="00613B01" w:rsidP="004316E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FA2159">
              <w:rPr>
                <w:b/>
                <w:sz w:val="22"/>
                <w:szCs w:val="22"/>
              </w:rPr>
              <w:lastRenderedPageBreak/>
              <w:t>Floodplain Reviews</w:t>
            </w:r>
          </w:p>
        </w:tc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613B01" w:rsidRPr="00FA2159" w:rsidTr="004316E2">
        <w:trPr>
          <w:trHeight w:val="512"/>
        </w:trPr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</w:t>
            </w:r>
          </w:p>
        </w:tc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$100.00</w:t>
            </w:r>
          </w:p>
        </w:tc>
      </w:tr>
      <w:tr w:rsidR="00613B01" w:rsidRPr="00FA2159" w:rsidTr="004316E2">
        <w:trPr>
          <w:trHeight w:val="755"/>
        </w:trPr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Flood Study (No Rise)</w:t>
            </w:r>
          </w:p>
        </w:tc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$200.00 + $150.00 per 1,000 Ft. of Study Reach + $200.00 per Crossing</w:t>
            </w:r>
          </w:p>
        </w:tc>
      </w:tr>
      <w:tr w:rsidR="00613B01" w:rsidRPr="00FA2159" w:rsidTr="004316E2">
        <w:tc>
          <w:tcPr>
            <w:tcW w:w="4675" w:type="dxa"/>
          </w:tcPr>
          <w:p w:rsidR="00613B01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Major Encroachment </w:t>
            </w:r>
          </w:p>
          <w:p w:rsidR="00613B01" w:rsidRPr="00FA2159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(For Each CLOMR &amp; LOMR)</w:t>
            </w:r>
          </w:p>
        </w:tc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$200.00 + $250.00 per 1,000 Ft. of Study Reach + $200.00 per Crossing</w:t>
            </w:r>
          </w:p>
        </w:tc>
      </w:tr>
    </w:tbl>
    <w:p w:rsidR="00613B01" w:rsidRDefault="00613B01" w:rsidP="00613B01">
      <w:pPr>
        <w:pStyle w:val="BodyText"/>
        <w:rPr>
          <w:b/>
          <w:sz w:val="28"/>
        </w:rPr>
      </w:pPr>
    </w:p>
    <w:p w:rsidR="00613B01" w:rsidRDefault="00613B01" w:rsidP="00613B01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13B01" w:rsidRPr="00FA2159" w:rsidTr="004316E2">
        <w:tc>
          <w:tcPr>
            <w:tcW w:w="9350" w:type="dxa"/>
            <w:gridSpan w:val="2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Revisions (1 Review &amp; Re-Submittal Included in Above Fees)</w:t>
            </w:r>
          </w:p>
        </w:tc>
      </w:tr>
      <w:tr w:rsidR="00613B01" w:rsidRPr="00FA2159" w:rsidTr="004316E2"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Revision</w:t>
            </w:r>
          </w:p>
        </w:tc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Half the Initial Plan Review Fee</w:t>
            </w:r>
          </w:p>
        </w:tc>
      </w:tr>
      <w:tr w:rsidR="00613B01" w:rsidRPr="00FA2159" w:rsidTr="004316E2"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Each Revision Thereafter</w:t>
            </w:r>
          </w:p>
        </w:tc>
        <w:tc>
          <w:tcPr>
            <w:tcW w:w="4675" w:type="dxa"/>
          </w:tcPr>
          <w:p w:rsidR="00613B01" w:rsidRPr="00FA2159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Plan Review Fee</w:t>
            </w:r>
          </w:p>
        </w:tc>
      </w:tr>
    </w:tbl>
    <w:p w:rsidR="00613B01" w:rsidRDefault="00613B01" w:rsidP="00613B01">
      <w:pPr>
        <w:pStyle w:val="BodyText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13B01" w:rsidRPr="005E5D18" w:rsidTr="004316E2">
        <w:trPr>
          <w:trHeight w:val="342"/>
        </w:trPr>
        <w:tc>
          <w:tcPr>
            <w:tcW w:w="4675" w:type="dxa"/>
          </w:tcPr>
          <w:p w:rsidR="00613B01" w:rsidRPr="00741117" w:rsidRDefault="00613B01" w:rsidP="004316E2">
            <w:pPr>
              <w:pStyle w:val="BodyText"/>
              <w:spacing w:line="360" w:lineRule="auto"/>
              <w:rPr>
                <w:b/>
                <w:sz w:val="22"/>
                <w:szCs w:val="22"/>
              </w:rPr>
            </w:pPr>
            <w:r w:rsidRPr="00741117">
              <w:rPr>
                <w:b/>
                <w:sz w:val="22"/>
                <w:szCs w:val="22"/>
              </w:rPr>
              <w:t>Final Plats</w:t>
            </w:r>
          </w:p>
        </w:tc>
        <w:tc>
          <w:tcPr>
            <w:tcW w:w="4675" w:type="dxa"/>
          </w:tcPr>
          <w:p w:rsidR="00613B01" w:rsidRPr="005E5D18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</w:p>
        </w:tc>
      </w:tr>
      <w:tr w:rsidR="00613B01" w:rsidRPr="005E5D18" w:rsidTr="004316E2">
        <w:trPr>
          <w:trHeight w:val="530"/>
        </w:trPr>
        <w:tc>
          <w:tcPr>
            <w:tcW w:w="4675" w:type="dxa"/>
          </w:tcPr>
          <w:p w:rsidR="00613B01" w:rsidRPr="005E5D18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</w:t>
            </w:r>
          </w:p>
        </w:tc>
        <w:tc>
          <w:tcPr>
            <w:tcW w:w="4675" w:type="dxa"/>
          </w:tcPr>
          <w:p w:rsidR="00613B01" w:rsidRPr="005E5D18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$25.00</w:t>
            </w:r>
          </w:p>
        </w:tc>
      </w:tr>
      <w:tr w:rsidR="00613B01" w:rsidRPr="005E5D18" w:rsidTr="004316E2">
        <w:trPr>
          <w:trHeight w:val="710"/>
        </w:trPr>
        <w:tc>
          <w:tcPr>
            <w:tcW w:w="4675" w:type="dxa"/>
          </w:tcPr>
          <w:p w:rsidR="00613B01" w:rsidRPr="005E5D18" w:rsidRDefault="00613B01" w:rsidP="004316E2">
            <w:pPr>
              <w:pStyle w:val="BodyTex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4675" w:type="dxa"/>
          </w:tcPr>
          <w:p w:rsidR="00613B01" w:rsidRPr="005E5D18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$10.00 per Lot or $150.00 if less than 15 Lots with Common Area, Roads, Etc.</w:t>
            </w:r>
          </w:p>
        </w:tc>
      </w:tr>
      <w:tr w:rsidR="00613B01" w:rsidRPr="005E5D18" w:rsidTr="004316E2">
        <w:tc>
          <w:tcPr>
            <w:tcW w:w="4675" w:type="dxa"/>
          </w:tcPr>
          <w:p w:rsidR="00613B01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Surety Review</w:t>
            </w:r>
          </w:p>
          <w:p w:rsidR="00613B01" w:rsidRPr="005E5D18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(Renewals, Reductions, Releases)</w:t>
            </w:r>
          </w:p>
        </w:tc>
        <w:tc>
          <w:tcPr>
            <w:tcW w:w="4675" w:type="dxa"/>
          </w:tcPr>
          <w:p w:rsidR="00613B01" w:rsidRPr="005E5D18" w:rsidRDefault="00613B01" w:rsidP="004316E2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$150.00</w:t>
            </w:r>
          </w:p>
        </w:tc>
      </w:tr>
    </w:tbl>
    <w:p w:rsidR="00613B01" w:rsidRDefault="00613B01">
      <w:pPr>
        <w:pStyle w:val="BodyText"/>
        <w:rPr>
          <w:b/>
          <w:sz w:val="28"/>
        </w:rPr>
      </w:pPr>
    </w:p>
    <w:sectPr w:rsidR="00613B01">
      <w:footerReference w:type="default" r:id="rId10"/>
      <w:pgSz w:w="12240" w:h="15840"/>
      <w:pgMar w:top="990" w:right="1440" w:bottom="17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41" w:rsidRDefault="00256B41" w:rsidP="00A90F94">
      <w:r>
        <w:separator/>
      </w:r>
    </w:p>
  </w:endnote>
  <w:endnote w:type="continuationSeparator" w:id="0">
    <w:p w:rsidR="00256B41" w:rsidRDefault="00256B41" w:rsidP="00A9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459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90F94" w:rsidRDefault="00A90F94">
            <w:pPr>
              <w:pStyle w:val="Footer"/>
              <w:jc w:val="center"/>
            </w:pPr>
            <w:r w:rsidRPr="00474E41">
              <w:rPr>
                <w:sz w:val="22"/>
                <w:szCs w:val="22"/>
              </w:rPr>
              <w:t xml:space="preserve">Page </w:t>
            </w:r>
            <w:r w:rsidRPr="00474E41">
              <w:rPr>
                <w:b/>
                <w:bCs/>
                <w:sz w:val="22"/>
                <w:szCs w:val="22"/>
              </w:rPr>
              <w:fldChar w:fldCharType="begin"/>
            </w:r>
            <w:r w:rsidRPr="00474E41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474E41">
              <w:rPr>
                <w:b/>
                <w:bCs/>
                <w:sz w:val="22"/>
                <w:szCs w:val="22"/>
              </w:rPr>
              <w:fldChar w:fldCharType="separate"/>
            </w:r>
            <w:r w:rsidR="00A84EBB">
              <w:rPr>
                <w:b/>
                <w:bCs/>
                <w:noProof/>
                <w:sz w:val="22"/>
                <w:szCs w:val="22"/>
              </w:rPr>
              <w:t>1</w:t>
            </w:r>
            <w:r w:rsidRPr="00474E41">
              <w:rPr>
                <w:b/>
                <w:bCs/>
                <w:sz w:val="22"/>
                <w:szCs w:val="22"/>
              </w:rPr>
              <w:fldChar w:fldCharType="end"/>
            </w:r>
            <w:r w:rsidRPr="00474E41">
              <w:rPr>
                <w:sz w:val="22"/>
                <w:szCs w:val="22"/>
              </w:rPr>
              <w:t xml:space="preserve"> of </w:t>
            </w:r>
            <w:r w:rsidRPr="00474E41">
              <w:rPr>
                <w:b/>
                <w:bCs/>
                <w:sz w:val="22"/>
                <w:szCs w:val="22"/>
              </w:rPr>
              <w:fldChar w:fldCharType="begin"/>
            </w:r>
            <w:r w:rsidRPr="00474E41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474E41">
              <w:rPr>
                <w:b/>
                <w:bCs/>
                <w:sz w:val="22"/>
                <w:szCs w:val="22"/>
              </w:rPr>
              <w:fldChar w:fldCharType="separate"/>
            </w:r>
            <w:r w:rsidR="00A84EBB">
              <w:rPr>
                <w:b/>
                <w:bCs/>
                <w:noProof/>
                <w:sz w:val="22"/>
                <w:szCs w:val="22"/>
              </w:rPr>
              <w:t>3</w:t>
            </w:r>
            <w:r w:rsidRPr="00474E41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A90F94" w:rsidRDefault="00A90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41" w:rsidRDefault="00256B41" w:rsidP="00A90F94">
      <w:r>
        <w:separator/>
      </w:r>
    </w:p>
  </w:footnote>
  <w:footnote w:type="continuationSeparator" w:id="0">
    <w:p w:rsidR="00256B41" w:rsidRDefault="00256B41" w:rsidP="00A9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50C"/>
    <w:multiLevelType w:val="multilevel"/>
    <w:tmpl w:val="DE56351A"/>
    <w:lvl w:ilvl="0">
      <w:start w:val="18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7545"/>
        </w:tabs>
        <w:ind w:left="75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20"/>
        </w:tabs>
        <w:ind w:left="14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0"/>
        </w:tabs>
        <w:ind w:left="21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0"/>
        </w:tabs>
        <w:ind w:left="28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9956"/>
        </w:tabs>
        <w:ind w:left="-299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056"/>
        </w:tabs>
        <w:ind w:left="-230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796"/>
        </w:tabs>
        <w:ind w:left="-157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896"/>
        </w:tabs>
        <w:ind w:left="-8896" w:hanging="1440"/>
      </w:pPr>
      <w:rPr>
        <w:rFonts w:hint="default"/>
      </w:rPr>
    </w:lvl>
  </w:abstractNum>
  <w:abstractNum w:abstractNumId="1" w15:restartNumberingAfterBreak="0">
    <w:nsid w:val="120753F4"/>
    <w:multiLevelType w:val="hybridMultilevel"/>
    <w:tmpl w:val="EF1A39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E3CC9"/>
    <w:multiLevelType w:val="hybridMultilevel"/>
    <w:tmpl w:val="42A65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0B"/>
    <w:rsid w:val="000069E1"/>
    <w:rsid w:val="00012214"/>
    <w:rsid w:val="00044814"/>
    <w:rsid w:val="0008001E"/>
    <w:rsid w:val="000B2C6D"/>
    <w:rsid w:val="00103E38"/>
    <w:rsid w:val="00104AFB"/>
    <w:rsid w:val="00133A5A"/>
    <w:rsid w:val="001D5112"/>
    <w:rsid w:val="00240D67"/>
    <w:rsid w:val="00241DC0"/>
    <w:rsid w:val="00256B41"/>
    <w:rsid w:val="002A709C"/>
    <w:rsid w:val="002B6131"/>
    <w:rsid w:val="002C4BA1"/>
    <w:rsid w:val="002D5C71"/>
    <w:rsid w:val="003450D0"/>
    <w:rsid w:val="00374DC1"/>
    <w:rsid w:val="003D0A16"/>
    <w:rsid w:val="003E1AAD"/>
    <w:rsid w:val="003F5864"/>
    <w:rsid w:val="00405277"/>
    <w:rsid w:val="0040763F"/>
    <w:rsid w:val="00440FCB"/>
    <w:rsid w:val="00453647"/>
    <w:rsid w:val="00462E41"/>
    <w:rsid w:val="00474E41"/>
    <w:rsid w:val="00480650"/>
    <w:rsid w:val="004C1B4A"/>
    <w:rsid w:val="004E0FC2"/>
    <w:rsid w:val="00510E8F"/>
    <w:rsid w:val="00534AE6"/>
    <w:rsid w:val="005516BE"/>
    <w:rsid w:val="0058125B"/>
    <w:rsid w:val="005A59D2"/>
    <w:rsid w:val="005B077D"/>
    <w:rsid w:val="005B2D6B"/>
    <w:rsid w:val="005C729F"/>
    <w:rsid w:val="005D4DB1"/>
    <w:rsid w:val="005E5130"/>
    <w:rsid w:val="005E62C1"/>
    <w:rsid w:val="00613B01"/>
    <w:rsid w:val="0061534D"/>
    <w:rsid w:val="0066415F"/>
    <w:rsid w:val="006728AF"/>
    <w:rsid w:val="006D76AB"/>
    <w:rsid w:val="006F24A7"/>
    <w:rsid w:val="006F5D51"/>
    <w:rsid w:val="00715373"/>
    <w:rsid w:val="0075663B"/>
    <w:rsid w:val="007856D0"/>
    <w:rsid w:val="007A2608"/>
    <w:rsid w:val="007B588A"/>
    <w:rsid w:val="007F35A8"/>
    <w:rsid w:val="007F7C2F"/>
    <w:rsid w:val="00852903"/>
    <w:rsid w:val="00856082"/>
    <w:rsid w:val="00862084"/>
    <w:rsid w:val="00866E33"/>
    <w:rsid w:val="0089059D"/>
    <w:rsid w:val="008E1091"/>
    <w:rsid w:val="008E5FE9"/>
    <w:rsid w:val="008E7ACA"/>
    <w:rsid w:val="00916EF7"/>
    <w:rsid w:val="00927E83"/>
    <w:rsid w:val="00933A48"/>
    <w:rsid w:val="00970712"/>
    <w:rsid w:val="009C449D"/>
    <w:rsid w:val="00A37D03"/>
    <w:rsid w:val="00A75C46"/>
    <w:rsid w:val="00A82604"/>
    <w:rsid w:val="00A84EBB"/>
    <w:rsid w:val="00A86A8F"/>
    <w:rsid w:val="00A90F94"/>
    <w:rsid w:val="00A93E40"/>
    <w:rsid w:val="00A94227"/>
    <w:rsid w:val="00AA0FD9"/>
    <w:rsid w:val="00AF67FC"/>
    <w:rsid w:val="00B0045D"/>
    <w:rsid w:val="00B02192"/>
    <w:rsid w:val="00B54F67"/>
    <w:rsid w:val="00B93548"/>
    <w:rsid w:val="00BA7918"/>
    <w:rsid w:val="00BB186C"/>
    <w:rsid w:val="00BB2C3C"/>
    <w:rsid w:val="00BD647A"/>
    <w:rsid w:val="00C4110B"/>
    <w:rsid w:val="00C55207"/>
    <w:rsid w:val="00C56E30"/>
    <w:rsid w:val="00C57294"/>
    <w:rsid w:val="00C71615"/>
    <w:rsid w:val="00C75276"/>
    <w:rsid w:val="00C91AA4"/>
    <w:rsid w:val="00CA626F"/>
    <w:rsid w:val="00CC17F9"/>
    <w:rsid w:val="00CC651D"/>
    <w:rsid w:val="00CE41BF"/>
    <w:rsid w:val="00CF37B6"/>
    <w:rsid w:val="00D239D1"/>
    <w:rsid w:val="00D255ED"/>
    <w:rsid w:val="00D47EDC"/>
    <w:rsid w:val="00D83A7D"/>
    <w:rsid w:val="00E31B22"/>
    <w:rsid w:val="00E7516A"/>
    <w:rsid w:val="00E82C7B"/>
    <w:rsid w:val="00EB0269"/>
    <w:rsid w:val="00EC0ACB"/>
    <w:rsid w:val="00EC2138"/>
    <w:rsid w:val="00ED2455"/>
    <w:rsid w:val="00EF361E"/>
    <w:rsid w:val="00F15C5E"/>
    <w:rsid w:val="00F35012"/>
    <w:rsid w:val="00F70495"/>
    <w:rsid w:val="00F70FC5"/>
    <w:rsid w:val="00F80019"/>
    <w:rsid w:val="00F87BB7"/>
    <w:rsid w:val="00F87C14"/>
    <w:rsid w:val="00F9274B"/>
    <w:rsid w:val="00FA554F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55A0349F-4EFF-45EE-A64A-8506BE6F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5276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right" w:pos="720"/>
        <w:tab w:val="left" w:pos="1080"/>
        <w:tab w:val="right" w:pos="1890"/>
        <w:tab w:val="left" w:pos="2250"/>
        <w:tab w:val="decimal" w:leader="dot" w:pos="5040"/>
        <w:tab w:val="decimal" w:pos="7200"/>
        <w:tab w:val="decimal" w:pos="8550"/>
      </w:tabs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character" w:customStyle="1" w:styleId="BodyTextChar">
    <w:name w:val="Body Text Char"/>
    <w:basedOn w:val="DefaultParagraphFont"/>
    <w:link w:val="BodyText"/>
    <w:rsid w:val="00CC17F9"/>
    <w:rPr>
      <w:sz w:val="24"/>
    </w:rPr>
  </w:style>
  <w:style w:type="paragraph" w:styleId="BalloonText">
    <w:name w:val="Balloon Text"/>
    <w:basedOn w:val="Normal"/>
    <w:link w:val="BalloonTextChar"/>
    <w:rsid w:val="00C75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2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82604"/>
    <w:rPr>
      <w:b/>
      <w:bCs/>
    </w:rPr>
  </w:style>
  <w:style w:type="table" w:styleId="TableGrid">
    <w:name w:val="Table Grid"/>
    <w:basedOn w:val="TableNormal"/>
    <w:rsid w:val="005B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90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0F94"/>
  </w:style>
  <w:style w:type="paragraph" w:styleId="Footer">
    <w:name w:val="footer"/>
    <w:basedOn w:val="Normal"/>
    <w:link w:val="FooterChar"/>
    <w:uiPriority w:val="99"/>
    <w:unhideWhenUsed/>
    <w:rsid w:val="00A90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DF3E-6E70-48B1-B8A3-A032BA45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Union County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Information Systems</dc:creator>
  <cp:keywords/>
  <cp:lastModifiedBy>Amy Griffin</cp:lastModifiedBy>
  <cp:revision>5</cp:revision>
  <cp:lastPrinted>2020-01-16T15:55:00Z</cp:lastPrinted>
  <dcterms:created xsi:type="dcterms:W3CDTF">2021-09-23T13:52:00Z</dcterms:created>
  <dcterms:modified xsi:type="dcterms:W3CDTF">2021-09-23T15:17:00Z</dcterms:modified>
</cp:coreProperties>
</file>